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EF490D" w:rsidRPr="00EF490D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F490D">
              <w:rPr>
                <w:rFonts w:ascii="Tahoma" w:hAnsi="Tahoma" w:cs="Tahoma"/>
                <w:sz w:val="26"/>
                <w:szCs w:val="26"/>
              </w:rPr>
              <w:t>ă</w:t>
            </w: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Республикинчи</w:t>
            </w:r>
            <w:proofErr w:type="spellEnd"/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EF490D">
              <w:rPr>
                <w:rFonts w:ascii="Tahoma" w:hAnsi="Tahoma" w:cs="Tahoma"/>
                <w:sz w:val="26"/>
                <w:szCs w:val="26"/>
              </w:rPr>
              <w:t>ă</w:t>
            </w: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 xml:space="preserve"> хула </w:t>
            </w:r>
            <w:proofErr w:type="spellStart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поселенийĕн</w:t>
            </w:r>
            <w:proofErr w:type="spellEnd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ЙЫШАНУ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EF490D">
              <w:rPr>
                <w:rFonts w:ascii="Tahoma" w:hAnsi="Tahoma" w:cs="Tahoma"/>
                <w:sz w:val="26"/>
                <w:szCs w:val="26"/>
              </w:rPr>
              <w:t>ă</w:t>
            </w: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EF490D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23.05</w:t>
            </w:r>
            <w:r w:rsidRPr="00EF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.2017</w:t>
            </w: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147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D">
              <w:rPr>
                <w:rFonts w:ascii="Times New Roman" w:hAnsi="Times New Roman" w:cs="Times New Roman"/>
                <w:sz w:val="26"/>
                <w:szCs w:val="26"/>
              </w:rPr>
              <w:t>город Мариинский Посад</w:t>
            </w:r>
          </w:p>
        </w:tc>
      </w:tr>
    </w:tbl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062"/>
      </w:tblGrid>
      <w:tr w:rsidR="00EF490D" w:rsidRPr="00EF490D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EF49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Мариинско-Посадского городского </w:t>
            </w:r>
          </w:p>
          <w:p w:rsidR="00EF490D" w:rsidRPr="00EF490D" w:rsidRDefault="00EF490D" w:rsidP="00EF490D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9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Мариинско-Посадского района</w:t>
            </w:r>
            <w:r w:rsidRPr="00E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 «Формирование современной 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родской среды» на 2017 год</w:t>
            </w:r>
            <w:r w:rsidRPr="00EF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490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 Федерального закона от 06 октября </w:t>
      </w:r>
      <w:r w:rsidRPr="00EF490D">
        <w:rPr>
          <w:rFonts w:ascii="Times New Roman" w:hAnsi="Times New Roman" w:cs="Times New Roman"/>
          <w:color w:val="000000"/>
          <w:sz w:val="24"/>
          <w:szCs w:val="24"/>
        </w:rPr>
        <w:t>2003 г. №131 «Об общих принципах организации местного самоуправления в Российской Федерации», ст. 179 Бюджетного кодекса Российской Федерации, согласно Постановлению Правительств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Российской Федерации от 10 февраля </w:t>
      </w:r>
      <w:r w:rsidRPr="00EF490D">
        <w:rPr>
          <w:rFonts w:ascii="Times New Roman" w:hAnsi="Times New Roman" w:cs="Times New Roman"/>
          <w:color w:val="000000"/>
          <w:sz w:val="24"/>
          <w:szCs w:val="24"/>
        </w:rPr>
        <w:t xml:space="preserve">2017 г. № 169 «Об утверждении Правил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F490D">
        <w:rPr>
          <w:rFonts w:ascii="Times New Roman" w:hAnsi="Times New Roman" w:cs="Times New Roman"/>
          <w:color w:val="000000"/>
          <w:sz w:val="24"/>
          <w:szCs w:val="24"/>
        </w:rPr>
        <w:t>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EF4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490D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Постановлению Кабинета Министров Чувашской Республики №86 от 14.03.2017 года «О внесении изменений в государственную программу Чувашской Республики «Развитие жилищного строительства и сферы жилищно-коммунального хозяйства» и об утверждении распределении субсидий из республиканского бюджета Чувашской Республики бюджетам муниципальных районов и бюджетам городских округов на поддержку муниципальных программ формирования современной городской среды на 2017 год»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итогам общественного обсуждения</w:t>
      </w:r>
      <w:r w:rsidRPr="00EF49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Мариинско-Посадского городского поселения Мариинско-Посадского района Чувашской Республики  постановляет:</w:t>
      </w: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90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 муниципальную программу Мариинско-Посадского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90D">
        <w:rPr>
          <w:rFonts w:ascii="Times New Roman" w:hAnsi="Times New Roman" w:cs="Times New Roman"/>
          <w:color w:val="000000"/>
          <w:sz w:val="24"/>
          <w:szCs w:val="24"/>
        </w:rPr>
        <w:t>поселения Мариинско-Посадского района Чувашской Республики «Формирование современн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 городской среды» на 2017</w:t>
      </w:r>
      <w:r w:rsidRPr="00EF490D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F490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данному постановлению.</w:t>
      </w: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490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F490D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90D">
        <w:rPr>
          <w:rFonts w:ascii="Times New Roman" w:hAnsi="Times New Roman" w:cs="Times New Roman"/>
          <w:sz w:val="24"/>
          <w:szCs w:val="24"/>
        </w:rPr>
        <w:t>Мариинско-Посадского городского поселения и опубликовать его в средствах массовой информации.</w:t>
      </w: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49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9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главой администрации Мариинско-Посадского городского поселения.</w:t>
      </w: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90D" w:rsidRPr="00EF490D" w:rsidRDefault="00EF490D" w:rsidP="00EF4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90D" w:rsidRPr="00EF490D" w:rsidRDefault="0087711D" w:rsidP="00EF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EF490D" w:rsidRPr="00EF490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490D" w:rsidRPr="00EF49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490D" w:rsidRPr="00EF490D" w:rsidRDefault="00EF490D" w:rsidP="00877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0D">
        <w:rPr>
          <w:rFonts w:ascii="Times New Roman" w:hAnsi="Times New Roman" w:cs="Times New Roman"/>
          <w:sz w:val="24"/>
          <w:szCs w:val="24"/>
        </w:rPr>
        <w:t xml:space="preserve">Мариинско-Посадского городского поселения                                                    </w:t>
      </w:r>
      <w:r w:rsidR="0087711D">
        <w:rPr>
          <w:rFonts w:ascii="Times New Roman" w:hAnsi="Times New Roman" w:cs="Times New Roman"/>
          <w:sz w:val="24"/>
          <w:szCs w:val="24"/>
        </w:rPr>
        <w:t xml:space="preserve">    </w:t>
      </w:r>
      <w:r w:rsidRPr="00EF490D">
        <w:rPr>
          <w:rFonts w:ascii="Times New Roman" w:hAnsi="Times New Roman" w:cs="Times New Roman"/>
          <w:sz w:val="24"/>
          <w:szCs w:val="24"/>
        </w:rPr>
        <w:t xml:space="preserve">  </w:t>
      </w:r>
      <w:r w:rsidR="0087711D">
        <w:rPr>
          <w:rFonts w:ascii="Times New Roman" w:hAnsi="Times New Roman" w:cs="Times New Roman"/>
          <w:sz w:val="24"/>
          <w:szCs w:val="24"/>
        </w:rPr>
        <w:t>А.Г.Воронков</w:t>
      </w:r>
      <w:r w:rsidRPr="00EF490D">
        <w:rPr>
          <w:rFonts w:ascii="Times New Roman" w:hAnsi="Times New Roman" w:cs="Times New Roman"/>
          <w:sz w:val="24"/>
          <w:szCs w:val="24"/>
        </w:rPr>
        <w:t xml:space="preserve">                      </w:t>
      </w:r>
      <w:r w:rsidR="0087711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D4472" w:rsidRDefault="00ED4472"/>
    <w:sectPr w:rsidR="00ED4472" w:rsidSect="00B95A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0D"/>
    <w:rsid w:val="000021D5"/>
    <w:rsid w:val="000120D0"/>
    <w:rsid w:val="00035FC1"/>
    <w:rsid w:val="0004270A"/>
    <w:rsid w:val="000A58E6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4717E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7711D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EF490D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1</cp:revision>
  <dcterms:created xsi:type="dcterms:W3CDTF">2018-08-27T07:05:00Z</dcterms:created>
  <dcterms:modified xsi:type="dcterms:W3CDTF">2018-08-27T07:22:00Z</dcterms:modified>
</cp:coreProperties>
</file>