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DB" w:rsidRPr="004A487A" w:rsidRDefault="00813FDB" w:rsidP="00813FDB">
      <w:pPr>
        <w:spacing w:line="360" w:lineRule="auto"/>
        <w:jc w:val="center"/>
        <w:rPr>
          <w:sz w:val="22"/>
          <w:szCs w:val="22"/>
        </w:rPr>
      </w:pPr>
      <w:r w:rsidRPr="004A487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224790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FDB" w:rsidRPr="004A487A" w:rsidRDefault="00813FDB" w:rsidP="00813FDB">
      <w:pPr>
        <w:spacing w:line="360" w:lineRule="auto"/>
        <w:jc w:val="center"/>
        <w:rPr>
          <w:sz w:val="22"/>
          <w:szCs w:val="22"/>
        </w:rPr>
      </w:pPr>
    </w:p>
    <w:tbl>
      <w:tblPr>
        <w:tblW w:w="9618" w:type="dxa"/>
        <w:tblLook w:val="04A0"/>
      </w:tblPr>
      <w:tblGrid>
        <w:gridCol w:w="4182"/>
        <w:gridCol w:w="1169"/>
        <w:gridCol w:w="4267"/>
      </w:tblGrid>
      <w:tr w:rsidR="00813FDB" w:rsidRPr="004A487A" w:rsidTr="007D1FE9">
        <w:trPr>
          <w:cantSplit/>
          <w:trHeight w:val="414"/>
        </w:trPr>
        <w:tc>
          <w:tcPr>
            <w:tcW w:w="4182" w:type="dxa"/>
            <w:vAlign w:val="center"/>
          </w:tcPr>
          <w:p w:rsidR="00813FDB" w:rsidRPr="004A487A" w:rsidRDefault="00813FDB">
            <w:pPr>
              <w:jc w:val="center"/>
              <w:rPr>
                <w:b/>
                <w:bCs/>
                <w:caps/>
                <w:noProof/>
              </w:rPr>
            </w:pPr>
            <w:r w:rsidRPr="004A487A">
              <w:rPr>
                <w:b/>
                <w:bCs/>
                <w:caps/>
                <w:noProof/>
                <w:sz w:val="22"/>
                <w:szCs w:val="22"/>
              </w:rPr>
              <w:t>ЧĂВАШ РЕСПУБЛИКИ</w:t>
            </w:r>
          </w:p>
          <w:p w:rsidR="00813FDB" w:rsidRPr="004A487A" w:rsidRDefault="00813FDB">
            <w:pPr>
              <w:jc w:val="center"/>
              <w:rPr>
                <w:b/>
                <w:bCs/>
                <w:caps/>
                <w:noProof/>
              </w:rPr>
            </w:pPr>
            <w:r w:rsidRPr="004A487A">
              <w:rPr>
                <w:b/>
                <w:bCs/>
                <w:caps/>
                <w:noProof/>
                <w:sz w:val="22"/>
                <w:szCs w:val="22"/>
              </w:rPr>
              <w:t>ХĔРЛĔ ЧУТАЙ РАЙОНĔ</w:t>
            </w:r>
          </w:p>
          <w:p w:rsidR="00813FDB" w:rsidRPr="004A487A" w:rsidRDefault="00813FDB">
            <w:pPr>
              <w:jc w:val="center"/>
              <w:rPr>
                <w:b/>
                <w:bCs/>
                <w:caps/>
                <w:noProof/>
              </w:rPr>
            </w:pPr>
          </w:p>
          <w:p w:rsidR="00813FDB" w:rsidRPr="004A487A" w:rsidRDefault="00813FDB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 w:rsidRPr="004A487A">
              <w:rPr>
                <w:b/>
                <w:bCs/>
                <w:caps/>
                <w:noProof/>
                <w:sz w:val="22"/>
                <w:szCs w:val="22"/>
              </w:rPr>
              <w:t xml:space="preserve">ХĔРЛĔ ЧУТАЙ ЯЛ </w:t>
            </w:r>
            <w:r w:rsidRPr="004A487A">
              <w:rPr>
                <w:b/>
                <w:bCs/>
                <w:color w:val="000000"/>
                <w:sz w:val="22"/>
              </w:rPr>
              <w:t xml:space="preserve">ПОСЕЛЕНИЙĚН </w:t>
            </w:r>
          </w:p>
          <w:p w:rsidR="00813FDB" w:rsidRPr="004A487A" w:rsidRDefault="00813FDB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4A487A">
              <w:rPr>
                <w:b/>
                <w:bCs/>
                <w:color w:val="000000"/>
                <w:sz w:val="22"/>
              </w:rPr>
              <w:t>ДЕПУТАТСЕН ПУХĂ</w:t>
            </w:r>
            <w:proofErr w:type="gramStart"/>
            <w:r w:rsidRPr="004A487A">
              <w:rPr>
                <w:b/>
                <w:bCs/>
                <w:color w:val="000000"/>
                <w:sz w:val="22"/>
              </w:rPr>
              <w:t>В</w:t>
            </w:r>
            <w:proofErr w:type="gramEnd"/>
            <w:r w:rsidRPr="004A487A">
              <w:rPr>
                <w:b/>
                <w:bCs/>
                <w:color w:val="000000"/>
                <w:sz w:val="22"/>
              </w:rPr>
              <w:t>Ě</w:t>
            </w:r>
            <w:r w:rsidRPr="004A487A">
              <w:rPr>
                <w:rStyle w:val="a4"/>
                <w:color w:val="000000"/>
                <w:sz w:val="26"/>
              </w:rPr>
              <w:t xml:space="preserve"> </w:t>
            </w:r>
          </w:p>
          <w:p w:rsidR="00813FDB" w:rsidRPr="004A487A" w:rsidRDefault="00813FDB">
            <w:pPr>
              <w:jc w:val="center"/>
              <w:rPr>
                <w:b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13FDB" w:rsidRPr="004A487A" w:rsidRDefault="00813FDB">
            <w:pPr>
              <w:jc w:val="center"/>
              <w:rPr>
                <w:b/>
                <w:bCs/>
              </w:rPr>
            </w:pPr>
          </w:p>
        </w:tc>
        <w:tc>
          <w:tcPr>
            <w:tcW w:w="4267" w:type="dxa"/>
            <w:vAlign w:val="center"/>
          </w:tcPr>
          <w:p w:rsidR="00813FDB" w:rsidRPr="004A487A" w:rsidRDefault="00813FDB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 w:rsidRPr="004A487A">
              <w:rPr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4A487A"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813FDB" w:rsidRPr="004A487A" w:rsidRDefault="00813FDB">
            <w:pPr>
              <w:jc w:val="center"/>
              <w:rPr>
                <w:rStyle w:val="a4"/>
                <w:bCs w:val="0"/>
                <w:noProof/>
                <w:color w:val="000000"/>
              </w:rPr>
            </w:pPr>
            <w:r w:rsidRPr="004A487A">
              <w:rPr>
                <w:rStyle w:val="a4"/>
                <w:bCs w:val="0"/>
                <w:noProof/>
                <w:color w:val="000000"/>
                <w:sz w:val="22"/>
                <w:szCs w:val="22"/>
              </w:rPr>
              <w:t>КРАСНОЧЕТАЙСКИЙ РАЙОН</w:t>
            </w:r>
          </w:p>
          <w:p w:rsidR="00813FDB" w:rsidRPr="004A487A" w:rsidRDefault="00813FDB">
            <w:pPr>
              <w:jc w:val="center"/>
              <w:rPr>
                <w:rStyle w:val="a4"/>
                <w:noProof/>
                <w:color w:val="000000"/>
              </w:rPr>
            </w:pPr>
          </w:p>
          <w:p w:rsidR="00813FDB" w:rsidRPr="004A487A" w:rsidRDefault="00813FDB">
            <w:pPr>
              <w:jc w:val="center"/>
              <w:rPr>
                <w:b/>
              </w:rPr>
            </w:pPr>
            <w:r w:rsidRPr="004A487A">
              <w:rPr>
                <w:b/>
                <w:bCs/>
                <w:noProof/>
                <w:sz w:val="22"/>
                <w:szCs w:val="22"/>
              </w:rPr>
              <w:t xml:space="preserve">СОБРАНИЕ ДЕПУТАТОВ КРАСНОЧЕТАЙСКОГО СЕЛЬСКОГО ПОСЕЛЕНИЯ </w:t>
            </w:r>
          </w:p>
        </w:tc>
      </w:tr>
      <w:tr w:rsidR="00813FDB" w:rsidRPr="004A487A" w:rsidTr="007D1FE9">
        <w:trPr>
          <w:cantSplit/>
          <w:trHeight w:val="1380"/>
        </w:trPr>
        <w:tc>
          <w:tcPr>
            <w:tcW w:w="4182" w:type="dxa"/>
          </w:tcPr>
          <w:p w:rsidR="00813FDB" w:rsidRPr="004A487A" w:rsidRDefault="00813FDB">
            <w:pPr>
              <w:spacing w:line="192" w:lineRule="auto"/>
              <w:rPr>
                <w:b/>
              </w:rPr>
            </w:pPr>
          </w:p>
          <w:p w:rsidR="00813FDB" w:rsidRPr="004A487A" w:rsidRDefault="00813FD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A487A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813FDB" w:rsidRPr="004A487A" w:rsidRDefault="00813FDB">
            <w:pPr>
              <w:rPr>
                <w:b/>
              </w:rPr>
            </w:pPr>
          </w:p>
          <w:p w:rsidR="00813FDB" w:rsidRPr="004A487A" w:rsidRDefault="000A30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18</w:t>
            </w:r>
            <w:r w:rsidR="009B4ACD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9</w:t>
            </w:r>
            <w:r w:rsidR="009B4ACD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153B39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201</w:t>
            </w:r>
            <w:r w:rsidR="00320EF5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8</w:t>
            </w:r>
            <w:r w:rsidR="00153B39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0</w:t>
            </w:r>
            <w:r w:rsidR="00D97FFC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</w:t>
            </w:r>
            <w:r w:rsidR="00813FDB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№</w:t>
            </w:r>
          </w:p>
          <w:p w:rsidR="00813FDB" w:rsidRPr="004A487A" w:rsidRDefault="00813FDB">
            <w:pPr>
              <w:jc w:val="center"/>
              <w:rPr>
                <w:b/>
                <w:noProof/>
                <w:color w:val="000000"/>
              </w:rPr>
            </w:pPr>
            <w:r w:rsidRPr="004A487A">
              <w:rPr>
                <w:b/>
                <w:noProof/>
                <w:color w:val="000000"/>
                <w:sz w:val="22"/>
                <w:szCs w:val="22"/>
              </w:rPr>
              <w:t>Хĕрлĕ Чутай сали</w:t>
            </w:r>
          </w:p>
          <w:p w:rsidR="00F11DEF" w:rsidRPr="004A487A" w:rsidRDefault="00F11DEF">
            <w:pPr>
              <w:jc w:val="center"/>
              <w:rPr>
                <w:b/>
                <w:noProof/>
                <w:color w:val="000000"/>
              </w:rPr>
            </w:pPr>
          </w:p>
          <w:p w:rsidR="00F11DEF" w:rsidRPr="004A487A" w:rsidRDefault="00F11DEF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3FDB" w:rsidRPr="004A487A" w:rsidRDefault="00813FDB">
            <w:pPr>
              <w:rPr>
                <w:b/>
                <w:bCs/>
              </w:rPr>
            </w:pPr>
          </w:p>
        </w:tc>
        <w:tc>
          <w:tcPr>
            <w:tcW w:w="4267" w:type="dxa"/>
          </w:tcPr>
          <w:p w:rsidR="00813FDB" w:rsidRPr="004A487A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</w:p>
          <w:p w:rsidR="00813FDB" w:rsidRPr="004A487A" w:rsidRDefault="00813FD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4A487A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017ED2" w:rsidRPr="004A487A" w:rsidRDefault="00017ED2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</w:pPr>
          </w:p>
          <w:p w:rsidR="00813FDB" w:rsidRPr="004A487A" w:rsidRDefault="000A30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18</w:t>
            </w:r>
            <w:r w:rsidR="009B4ACD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9</w:t>
            </w:r>
            <w:r w:rsidR="009B4ACD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.</w:t>
            </w:r>
            <w:r w:rsidR="00153B39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201</w:t>
            </w:r>
            <w:r w:rsidR="00320EF5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8</w:t>
            </w:r>
            <w:r w:rsidR="00153B39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г. </w:t>
            </w:r>
            <w:r w:rsidR="00813FDB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№</w:t>
            </w:r>
            <w:r w:rsidR="00153B39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0</w:t>
            </w:r>
            <w:r w:rsidR="00D97FFC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1</w:t>
            </w:r>
            <w:r w:rsidR="00813FDB" w:rsidRPr="004A487A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:rsidR="00813FDB" w:rsidRPr="004A487A" w:rsidRDefault="00813FDB">
            <w:pPr>
              <w:jc w:val="center"/>
              <w:rPr>
                <w:b/>
                <w:noProof/>
              </w:rPr>
            </w:pPr>
            <w:r w:rsidRPr="004A487A">
              <w:rPr>
                <w:b/>
                <w:noProof/>
                <w:color w:val="000000"/>
                <w:sz w:val="22"/>
                <w:szCs w:val="22"/>
              </w:rPr>
              <w:t>с. Красные Четаи</w:t>
            </w:r>
          </w:p>
        </w:tc>
      </w:tr>
    </w:tbl>
    <w:p w:rsidR="00F513CE" w:rsidRDefault="00F513CE" w:rsidP="007E58A8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E58A8" w:rsidRPr="00F513CE" w:rsidRDefault="007E58A8" w:rsidP="007E58A8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F513CE">
        <w:rPr>
          <w:rFonts w:ascii="Times New Roman" w:hAnsi="Times New Roman" w:cs="Times New Roman"/>
          <w:b w:val="0"/>
          <w:color w:val="auto"/>
        </w:rPr>
        <w:t>О внесении изменений  в Устав</w:t>
      </w:r>
    </w:p>
    <w:p w:rsidR="007E58A8" w:rsidRPr="00F513CE" w:rsidRDefault="007E58A8" w:rsidP="007E58A8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F513CE">
        <w:rPr>
          <w:rFonts w:ascii="Times New Roman" w:hAnsi="Times New Roman" w:cs="Times New Roman"/>
          <w:b w:val="0"/>
          <w:color w:val="auto"/>
        </w:rPr>
        <w:t xml:space="preserve"> Красночетайского сельского поселения  </w:t>
      </w:r>
    </w:p>
    <w:p w:rsidR="007E58A8" w:rsidRPr="00F513CE" w:rsidRDefault="007E58A8" w:rsidP="007E58A8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F513CE">
        <w:rPr>
          <w:rFonts w:ascii="Times New Roman" w:hAnsi="Times New Roman" w:cs="Times New Roman"/>
          <w:b w:val="0"/>
          <w:color w:val="auto"/>
        </w:rPr>
        <w:t xml:space="preserve"> Красночетайского  района</w:t>
      </w:r>
    </w:p>
    <w:p w:rsidR="007E58A8" w:rsidRPr="00F513CE" w:rsidRDefault="007E58A8" w:rsidP="007E58A8">
      <w:pPr>
        <w:tabs>
          <w:tab w:val="left" w:pos="0"/>
        </w:tabs>
        <w:rPr>
          <w:sz w:val="26"/>
          <w:szCs w:val="26"/>
        </w:rPr>
      </w:pPr>
      <w:r w:rsidRPr="00F513CE">
        <w:rPr>
          <w:sz w:val="26"/>
          <w:szCs w:val="26"/>
        </w:rPr>
        <w:t xml:space="preserve"> Чувашской Республики</w:t>
      </w:r>
    </w:p>
    <w:p w:rsidR="007E58A8" w:rsidRPr="00F513CE" w:rsidRDefault="007E58A8" w:rsidP="007E58A8">
      <w:pPr>
        <w:tabs>
          <w:tab w:val="left" w:pos="0"/>
        </w:tabs>
        <w:rPr>
          <w:rFonts w:cstheme="minorBidi"/>
          <w:sz w:val="26"/>
          <w:szCs w:val="26"/>
        </w:rPr>
      </w:pPr>
    </w:p>
    <w:p w:rsidR="00847BF2" w:rsidRDefault="007E58A8" w:rsidP="00847BF2">
      <w:pPr>
        <w:tabs>
          <w:tab w:val="left" w:pos="0"/>
        </w:tabs>
        <w:ind w:right="-1"/>
        <w:jc w:val="both"/>
        <w:rPr>
          <w:b/>
          <w:sz w:val="26"/>
          <w:szCs w:val="26"/>
        </w:rPr>
      </w:pPr>
      <w:r w:rsidRPr="00F513CE">
        <w:rPr>
          <w:sz w:val="26"/>
          <w:szCs w:val="26"/>
        </w:rPr>
        <w:tab/>
      </w:r>
      <w:proofErr w:type="gramStart"/>
      <w:r w:rsidRPr="00F513CE">
        <w:rPr>
          <w:sz w:val="26"/>
          <w:szCs w:val="26"/>
        </w:rPr>
        <w:t xml:space="preserve">В целях приведения в соответствие с Федеральными законами от 05.12.2017 №380-ФЗ </w:t>
      </w:r>
      <w:r w:rsidR="00F513CE">
        <w:rPr>
          <w:sz w:val="26"/>
          <w:szCs w:val="26"/>
        </w:rPr>
        <w:t>"</w:t>
      </w:r>
      <w:r w:rsidRPr="00F513CE">
        <w:rPr>
          <w:bCs/>
          <w:sz w:val="26"/>
          <w:szCs w:val="26"/>
        </w:rPr>
        <w:t xml:space="preserve">О внесении изменений в статью 36 Федерального Закона </w:t>
      </w:r>
      <w:r w:rsidR="00F513CE">
        <w:rPr>
          <w:bCs/>
          <w:sz w:val="26"/>
          <w:szCs w:val="26"/>
        </w:rPr>
        <w:t>"</w:t>
      </w:r>
      <w:r w:rsidRPr="00F513CE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513CE">
        <w:rPr>
          <w:bCs/>
          <w:sz w:val="26"/>
          <w:szCs w:val="26"/>
        </w:rPr>
        <w:t>"</w:t>
      </w:r>
      <w:r w:rsidRPr="00F513CE">
        <w:rPr>
          <w:bCs/>
          <w:sz w:val="26"/>
          <w:szCs w:val="26"/>
        </w:rPr>
        <w:t xml:space="preserve"> и кодекс административного судопроизводства Российской Федерации</w:t>
      </w:r>
      <w:r w:rsidR="00F513CE">
        <w:rPr>
          <w:b/>
          <w:bCs/>
          <w:sz w:val="26"/>
          <w:szCs w:val="26"/>
        </w:rPr>
        <w:t>"</w:t>
      </w:r>
      <w:r w:rsidRPr="00F513CE">
        <w:rPr>
          <w:b/>
          <w:bCs/>
          <w:sz w:val="26"/>
          <w:szCs w:val="26"/>
        </w:rPr>
        <w:t xml:space="preserve">, </w:t>
      </w:r>
      <w:r w:rsidRPr="00F513CE">
        <w:rPr>
          <w:sz w:val="26"/>
          <w:szCs w:val="26"/>
        </w:rPr>
        <w:t xml:space="preserve"> 05.12.2017 №389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О внесении изменений в статьи 25.1 и 56 Федерального закона "Об общих принципах организации местного самоуправления в Российской Федерации", 29.12.2017 №463-ФЗ 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О внесении изменений</w:t>
      </w:r>
      <w:proofErr w:type="gramEnd"/>
      <w:r w:rsidRPr="00F513CE">
        <w:rPr>
          <w:sz w:val="26"/>
          <w:szCs w:val="26"/>
        </w:rPr>
        <w:t xml:space="preserve"> в Федеральный закон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Об общих принципах организации </w:t>
      </w:r>
      <w:proofErr w:type="gramStart"/>
      <w:r w:rsidRPr="00F513CE">
        <w:rPr>
          <w:sz w:val="26"/>
          <w:szCs w:val="26"/>
        </w:rPr>
        <w:t>местного самоуправления в Российской Федерации и отдельные законодательные акты Российской Федерации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, 29.12.2017 №455-ФЗ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О внесении изменений  в Градостроительный кодекс Российской Федерации и отдельные законодательные акты Российской Федерации,  от 29.07.2018 №244-ФЗ </w:t>
      </w:r>
      <w:r w:rsidR="00F513CE">
        <w:rPr>
          <w:sz w:val="26"/>
          <w:szCs w:val="26"/>
        </w:rPr>
        <w:t>"</w:t>
      </w:r>
      <w:r w:rsidRPr="00F513CE">
        <w:rPr>
          <w:bCs/>
          <w:sz w:val="26"/>
          <w:szCs w:val="26"/>
        </w:rPr>
        <w:t>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</w:t>
      </w:r>
      <w:proofErr w:type="gramEnd"/>
      <w:r w:rsidRPr="00F513CE">
        <w:rPr>
          <w:bCs/>
          <w:sz w:val="26"/>
          <w:szCs w:val="26"/>
        </w:rPr>
        <w:t xml:space="preserve"> </w:t>
      </w:r>
      <w:proofErr w:type="gramStart"/>
      <w:r w:rsidRPr="00F513CE">
        <w:rPr>
          <w:bCs/>
          <w:sz w:val="26"/>
          <w:szCs w:val="26"/>
        </w:rPr>
        <w:t>с внутригородским делением, внутригородского района на осуществление мероприятий по защите прав потребителей</w:t>
      </w:r>
      <w:r w:rsidR="00F513CE">
        <w:rPr>
          <w:b/>
          <w:bCs/>
          <w:sz w:val="26"/>
          <w:szCs w:val="26"/>
        </w:rPr>
        <w:t>"</w:t>
      </w:r>
      <w:r w:rsidRPr="00F513CE">
        <w:rPr>
          <w:sz w:val="26"/>
          <w:szCs w:val="26"/>
        </w:rPr>
        <w:t xml:space="preserve">, от 18.07.2017 №171-ФЗ 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О внесении изменений в Федеральный закон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, 26.07.2017 №202-ФЗ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О внесении изменений  в Федеральный закон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 и ст. 9.1 Федерального закона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О физической культуре и спорте в Российской Федерации</w:t>
      </w:r>
      <w:proofErr w:type="gramEnd"/>
      <w:r w:rsidRPr="00F513CE">
        <w:rPr>
          <w:sz w:val="26"/>
          <w:szCs w:val="26"/>
        </w:rPr>
        <w:t xml:space="preserve">, от 30.10.2017 № 299-ФЗ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 xml:space="preserve"> Устава Красночетайского сельского поселения Красночетайского района Чувашской Республики Устава Красночетайского сельского поселения Красночетайского района Чувашской Республики, принятого решением Собрания депутатов Красночетайского сельского поселения Красночетайского района от 20.07.2012 №1, Собрание депутатов Красночетайского сельского поселения Красночетайского района </w:t>
      </w:r>
      <w:r w:rsidRPr="00F513CE">
        <w:rPr>
          <w:b/>
          <w:sz w:val="26"/>
          <w:szCs w:val="26"/>
        </w:rPr>
        <w:t>решило:</w:t>
      </w:r>
    </w:p>
    <w:p w:rsidR="007E58A8" w:rsidRPr="00847BF2" w:rsidRDefault="007E58A8" w:rsidP="00847BF2">
      <w:pPr>
        <w:tabs>
          <w:tab w:val="left" w:pos="0"/>
        </w:tabs>
        <w:ind w:right="-1" w:firstLine="709"/>
        <w:jc w:val="both"/>
        <w:rPr>
          <w:b/>
          <w:sz w:val="26"/>
          <w:szCs w:val="26"/>
        </w:rPr>
      </w:pPr>
      <w:r w:rsidRPr="00F513CE">
        <w:rPr>
          <w:sz w:val="26"/>
          <w:szCs w:val="26"/>
        </w:rPr>
        <w:lastRenderedPageBreak/>
        <w:t xml:space="preserve">1. Внести в  Устав Красночетайского сельского поселения Красночетайского района Чувашской Республики, принятый  решением Собрания депутатов Красночетайского сельского поселения  от 20.07.2012  №1 (в редакции решений от </w:t>
      </w:r>
      <w:r w:rsidR="00F513CE" w:rsidRPr="00F513CE">
        <w:rPr>
          <w:sz w:val="26"/>
          <w:szCs w:val="26"/>
        </w:rPr>
        <w:t>19</w:t>
      </w:r>
      <w:r w:rsidRPr="00F513CE">
        <w:rPr>
          <w:sz w:val="26"/>
          <w:szCs w:val="26"/>
        </w:rPr>
        <w:t>.03.2013 № 01, 25.06.2013 № 2, 07.03.2014 № 01, 10.10.2014 № 01, 12.03.2015 № 01, 10.04.2015 № 02, 2</w:t>
      </w:r>
      <w:r w:rsidR="00F513CE" w:rsidRPr="00F513CE">
        <w:rPr>
          <w:sz w:val="26"/>
          <w:szCs w:val="26"/>
        </w:rPr>
        <w:t>8</w:t>
      </w:r>
      <w:r w:rsidRPr="00F513CE">
        <w:rPr>
          <w:sz w:val="26"/>
          <w:szCs w:val="26"/>
        </w:rPr>
        <w:t>.0</w:t>
      </w:r>
      <w:r w:rsidR="00F513CE" w:rsidRPr="00F513CE">
        <w:rPr>
          <w:sz w:val="26"/>
          <w:szCs w:val="26"/>
        </w:rPr>
        <w:t>5</w:t>
      </w:r>
      <w:r w:rsidRPr="00F513CE">
        <w:rPr>
          <w:sz w:val="26"/>
          <w:szCs w:val="26"/>
        </w:rPr>
        <w:t>.2015 № 0</w:t>
      </w:r>
      <w:r w:rsidR="00F513CE" w:rsidRPr="00F513CE">
        <w:rPr>
          <w:sz w:val="26"/>
          <w:szCs w:val="26"/>
        </w:rPr>
        <w:t>2</w:t>
      </w:r>
      <w:r w:rsidRPr="00F513CE">
        <w:rPr>
          <w:sz w:val="26"/>
          <w:szCs w:val="26"/>
        </w:rPr>
        <w:t>, 2</w:t>
      </w:r>
      <w:r w:rsidR="00F513CE" w:rsidRPr="00F513CE">
        <w:rPr>
          <w:sz w:val="26"/>
          <w:szCs w:val="26"/>
        </w:rPr>
        <w:t>5</w:t>
      </w:r>
      <w:r w:rsidRPr="00F513CE">
        <w:rPr>
          <w:sz w:val="26"/>
          <w:szCs w:val="26"/>
        </w:rPr>
        <w:t>.0</w:t>
      </w:r>
      <w:r w:rsidR="00F513CE" w:rsidRPr="00F513CE">
        <w:rPr>
          <w:sz w:val="26"/>
          <w:szCs w:val="26"/>
        </w:rPr>
        <w:t>6</w:t>
      </w:r>
      <w:r w:rsidRPr="00F513CE">
        <w:rPr>
          <w:sz w:val="26"/>
          <w:szCs w:val="26"/>
        </w:rPr>
        <w:t>.201</w:t>
      </w:r>
      <w:r w:rsidR="00F513CE" w:rsidRPr="00F513CE">
        <w:rPr>
          <w:sz w:val="26"/>
          <w:szCs w:val="26"/>
        </w:rPr>
        <w:t>5</w:t>
      </w:r>
      <w:r w:rsidRPr="00F513CE">
        <w:rPr>
          <w:sz w:val="26"/>
          <w:szCs w:val="26"/>
        </w:rPr>
        <w:t xml:space="preserve"> № </w:t>
      </w:r>
      <w:r w:rsidR="00F513CE" w:rsidRPr="00F513CE">
        <w:rPr>
          <w:sz w:val="26"/>
          <w:szCs w:val="26"/>
        </w:rPr>
        <w:t>1</w:t>
      </w:r>
      <w:r w:rsidRPr="00F513CE">
        <w:rPr>
          <w:sz w:val="26"/>
          <w:szCs w:val="26"/>
        </w:rPr>
        <w:t>, 04.0</w:t>
      </w:r>
      <w:r w:rsidR="00F513CE" w:rsidRPr="00F513CE">
        <w:rPr>
          <w:sz w:val="26"/>
          <w:szCs w:val="26"/>
        </w:rPr>
        <w:t>7</w:t>
      </w:r>
      <w:r w:rsidRPr="00F513CE">
        <w:rPr>
          <w:sz w:val="26"/>
          <w:szCs w:val="26"/>
        </w:rPr>
        <w:t>.201</w:t>
      </w:r>
      <w:r w:rsidR="00F513CE" w:rsidRPr="00F513CE">
        <w:rPr>
          <w:sz w:val="26"/>
          <w:szCs w:val="26"/>
        </w:rPr>
        <w:t>6</w:t>
      </w:r>
      <w:r w:rsidRPr="00F513CE">
        <w:rPr>
          <w:sz w:val="26"/>
          <w:szCs w:val="26"/>
        </w:rPr>
        <w:t xml:space="preserve"> № 0</w:t>
      </w:r>
      <w:r w:rsidR="00F513CE" w:rsidRPr="00F513CE">
        <w:rPr>
          <w:sz w:val="26"/>
          <w:szCs w:val="26"/>
        </w:rPr>
        <w:t>2</w:t>
      </w:r>
      <w:r w:rsidRPr="00F513CE">
        <w:rPr>
          <w:sz w:val="26"/>
          <w:szCs w:val="26"/>
        </w:rPr>
        <w:t>, 0</w:t>
      </w:r>
      <w:r w:rsidR="00F513CE" w:rsidRPr="00F513CE">
        <w:rPr>
          <w:sz w:val="26"/>
          <w:szCs w:val="26"/>
        </w:rPr>
        <w:t>4</w:t>
      </w:r>
      <w:r w:rsidRPr="00F513CE">
        <w:rPr>
          <w:sz w:val="26"/>
          <w:szCs w:val="26"/>
        </w:rPr>
        <w:t>.0</w:t>
      </w:r>
      <w:r w:rsidR="00F513CE" w:rsidRPr="00F513CE">
        <w:rPr>
          <w:sz w:val="26"/>
          <w:szCs w:val="26"/>
        </w:rPr>
        <w:t>4</w:t>
      </w:r>
      <w:r w:rsidRPr="00F513CE">
        <w:rPr>
          <w:sz w:val="26"/>
          <w:szCs w:val="26"/>
        </w:rPr>
        <w:t>.2017 № 0</w:t>
      </w:r>
      <w:r w:rsidR="00F513CE" w:rsidRPr="00F513CE">
        <w:rPr>
          <w:sz w:val="26"/>
          <w:szCs w:val="26"/>
        </w:rPr>
        <w:t>3</w:t>
      </w:r>
      <w:r w:rsidRPr="00F513CE">
        <w:rPr>
          <w:sz w:val="26"/>
          <w:szCs w:val="26"/>
        </w:rPr>
        <w:t xml:space="preserve">), следующие изменения:  </w:t>
      </w:r>
    </w:p>
    <w:p w:rsidR="007E58A8" w:rsidRPr="00F513CE" w:rsidRDefault="007E58A8" w:rsidP="007E58A8">
      <w:pPr>
        <w:ind w:firstLine="708"/>
        <w:jc w:val="both"/>
        <w:rPr>
          <w:sz w:val="26"/>
          <w:szCs w:val="26"/>
        </w:rPr>
      </w:pPr>
      <w:r w:rsidRPr="00F513CE">
        <w:rPr>
          <w:sz w:val="26"/>
          <w:szCs w:val="26"/>
        </w:rPr>
        <w:t xml:space="preserve">1.1) абзац первый части 7 статьи 5 изложить в следующей редакции: </w:t>
      </w:r>
    </w:p>
    <w:p w:rsidR="00657456" w:rsidRDefault="00F513CE" w:rsidP="00657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 xml:space="preserve">3. Муниципальные нормативные правовые акты Красночетайского сельского поселения, затрагивающие права, свободы и обязанности человека и гражданин, устанавливающие правовой статус организаций, учредителем которых выступает </w:t>
      </w:r>
      <w:proofErr w:type="spellStart"/>
      <w:r w:rsidR="007E58A8" w:rsidRPr="00F513CE">
        <w:rPr>
          <w:sz w:val="26"/>
          <w:szCs w:val="26"/>
        </w:rPr>
        <w:t>Красночетайское</w:t>
      </w:r>
      <w:proofErr w:type="spellEnd"/>
      <w:r w:rsidR="007E58A8" w:rsidRPr="00F513CE">
        <w:rPr>
          <w:sz w:val="26"/>
          <w:szCs w:val="26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</w:t>
      </w:r>
      <w:r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>Вестник Красночетайского сельского поселения</w:t>
      </w:r>
      <w:proofErr w:type="gramStart"/>
      <w:r w:rsidR="007E58A8" w:rsidRPr="00F513CE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 xml:space="preserve">; </w:t>
      </w:r>
      <w:proofErr w:type="gramEnd"/>
    </w:p>
    <w:p w:rsidR="00FF76ED" w:rsidRDefault="007E58A8" w:rsidP="00657456">
      <w:pPr>
        <w:ind w:firstLine="708"/>
        <w:jc w:val="both"/>
        <w:rPr>
          <w:sz w:val="26"/>
          <w:szCs w:val="26"/>
        </w:rPr>
      </w:pPr>
      <w:r w:rsidRPr="00F513CE">
        <w:rPr>
          <w:sz w:val="26"/>
          <w:szCs w:val="26"/>
        </w:rPr>
        <w:t xml:space="preserve">1.2) </w:t>
      </w:r>
      <w:r w:rsidR="00FF76ED">
        <w:rPr>
          <w:sz w:val="26"/>
          <w:szCs w:val="26"/>
        </w:rPr>
        <w:t>в части 1 статьи 6:</w:t>
      </w:r>
    </w:p>
    <w:p w:rsidR="00847BF2" w:rsidRPr="00847BF2" w:rsidRDefault="00847BF2" w:rsidP="00847B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пункт 5 </w:t>
      </w:r>
      <w:r w:rsidRPr="00847BF2">
        <w:rPr>
          <w:sz w:val="26"/>
          <w:szCs w:val="26"/>
        </w:rPr>
        <w:t>изложить в следующей редакции:</w:t>
      </w:r>
    </w:p>
    <w:p w:rsidR="00847BF2" w:rsidRDefault="00847BF2" w:rsidP="00847BF2">
      <w:pPr>
        <w:ind w:firstLine="708"/>
        <w:jc w:val="both"/>
        <w:rPr>
          <w:sz w:val="26"/>
          <w:szCs w:val="26"/>
        </w:rPr>
      </w:pPr>
      <w:proofErr w:type="gramStart"/>
      <w:r w:rsidRPr="00847BF2">
        <w:rPr>
          <w:sz w:val="26"/>
          <w:szCs w:val="26"/>
        </w:rPr>
        <w:t xml:space="preserve">"5) дорожная деятельность в отношении автомобильных дорог местного значения в границах населенных пунктов </w:t>
      </w:r>
      <w:r>
        <w:rPr>
          <w:sz w:val="26"/>
          <w:szCs w:val="26"/>
        </w:rPr>
        <w:t xml:space="preserve">Красночетайского </w:t>
      </w:r>
      <w:r w:rsidRPr="00847BF2">
        <w:rPr>
          <w:sz w:val="26"/>
          <w:szCs w:val="26"/>
        </w:rPr>
        <w:t xml:space="preserve">сельского 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sz w:val="26"/>
          <w:szCs w:val="26"/>
        </w:rPr>
        <w:t>Красночетайского</w:t>
      </w:r>
      <w:r w:rsidRPr="00847BF2">
        <w:rPr>
          <w:sz w:val="26"/>
          <w:szCs w:val="26"/>
        </w:rPr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847BF2">
        <w:rPr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</w:t>
      </w:r>
      <w:proofErr w:type="gramStart"/>
      <w:r w:rsidRPr="00847BF2">
        <w:rPr>
          <w:sz w:val="26"/>
          <w:szCs w:val="26"/>
        </w:rPr>
        <w:t>;"</w:t>
      </w:r>
      <w:proofErr w:type="gramEnd"/>
    </w:p>
    <w:p w:rsidR="00657456" w:rsidRDefault="00847BF2" w:rsidP="00657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F76ED">
        <w:rPr>
          <w:sz w:val="26"/>
          <w:szCs w:val="26"/>
        </w:rPr>
        <w:t xml:space="preserve">) </w:t>
      </w:r>
      <w:r w:rsidR="007E58A8" w:rsidRPr="00F513CE">
        <w:rPr>
          <w:sz w:val="26"/>
          <w:szCs w:val="26"/>
        </w:rPr>
        <w:t>пункт 1</w:t>
      </w:r>
      <w:r w:rsidR="00FF76ED">
        <w:rPr>
          <w:sz w:val="26"/>
          <w:szCs w:val="26"/>
        </w:rPr>
        <w:t>5</w:t>
      </w:r>
      <w:r w:rsidR="007E58A8" w:rsidRPr="00F513CE">
        <w:rPr>
          <w:sz w:val="26"/>
          <w:szCs w:val="26"/>
        </w:rPr>
        <w:t xml:space="preserve"> изложить в следующей редакции:</w:t>
      </w:r>
    </w:p>
    <w:p w:rsidR="00FF76ED" w:rsidRDefault="00F513CE" w:rsidP="00657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>1</w:t>
      </w:r>
      <w:r w:rsidR="00FF76ED">
        <w:rPr>
          <w:sz w:val="26"/>
          <w:szCs w:val="26"/>
        </w:rPr>
        <w:t>5</w:t>
      </w:r>
      <w:r w:rsidR="007E58A8" w:rsidRPr="00F513CE">
        <w:rPr>
          <w:sz w:val="26"/>
          <w:szCs w:val="26"/>
        </w:rPr>
        <w:t xml:space="preserve">) </w:t>
      </w:r>
      <w:r w:rsidR="00FF76ED" w:rsidRPr="00FF76ED">
        <w:rPr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FF76ED" w:rsidRPr="00FF76ED">
        <w:rPr>
          <w:sz w:val="26"/>
          <w:szCs w:val="26"/>
        </w:rPr>
        <w:t>;</w:t>
      </w:r>
      <w:r w:rsidR="00FF76ED">
        <w:rPr>
          <w:sz w:val="26"/>
          <w:szCs w:val="26"/>
        </w:rPr>
        <w:t>"</w:t>
      </w:r>
      <w:proofErr w:type="gramEnd"/>
      <w:r w:rsidR="00FF76ED" w:rsidRPr="00F513CE">
        <w:rPr>
          <w:sz w:val="26"/>
          <w:szCs w:val="26"/>
        </w:rPr>
        <w:t>;</w:t>
      </w:r>
    </w:p>
    <w:p w:rsidR="00FF76ED" w:rsidRDefault="00847BF2" w:rsidP="00657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F76ED">
        <w:rPr>
          <w:sz w:val="26"/>
          <w:szCs w:val="26"/>
        </w:rPr>
        <w:t>) пункт 19 изложить в следующей редакции:</w:t>
      </w:r>
    </w:p>
    <w:p w:rsidR="0070217F" w:rsidRDefault="00FF76ED" w:rsidP="006574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"19) </w:t>
      </w:r>
      <w:r w:rsidR="007E58A8" w:rsidRPr="00F513CE">
        <w:rPr>
          <w:sz w:val="26"/>
          <w:szCs w:val="26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="007E58A8" w:rsidRPr="00F513CE">
        <w:rPr>
          <w:sz w:val="26"/>
          <w:szCs w:val="26"/>
        </w:rPr>
        <w:t>;</w:t>
      </w:r>
      <w:r w:rsidR="00F513CE">
        <w:rPr>
          <w:sz w:val="26"/>
          <w:szCs w:val="26"/>
        </w:rPr>
        <w:t>"</w:t>
      </w:r>
      <w:proofErr w:type="gramEnd"/>
      <w:r w:rsidR="007E58A8" w:rsidRPr="00F513CE">
        <w:rPr>
          <w:sz w:val="26"/>
          <w:szCs w:val="26"/>
        </w:rPr>
        <w:t xml:space="preserve">; </w:t>
      </w:r>
    </w:p>
    <w:p w:rsidR="00FF76ED" w:rsidRDefault="00847BF2" w:rsidP="0070217F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FF76ED">
        <w:rPr>
          <w:sz w:val="26"/>
          <w:szCs w:val="26"/>
        </w:rPr>
        <w:t>) в абзаце двадцать седьмом слова "40) осуществление" заменить словами "26) осуществление";</w:t>
      </w:r>
      <w:proofErr w:type="gramEnd"/>
    </w:p>
    <w:p w:rsidR="007E58A8" w:rsidRPr="0070217F" w:rsidRDefault="007E58A8" w:rsidP="0070217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513CE">
        <w:rPr>
          <w:sz w:val="26"/>
          <w:szCs w:val="26"/>
        </w:rPr>
        <w:t>1.3</w:t>
      </w:r>
      <w:r w:rsidRPr="00F513CE">
        <w:rPr>
          <w:bCs/>
          <w:sz w:val="26"/>
          <w:szCs w:val="26"/>
        </w:rPr>
        <w:t xml:space="preserve">) </w:t>
      </w:r>
      <w:r w:rsidR="0070217F">
        <w:rPr>
          <w:bCs/>
          <w:sz w:val="26"/>
          <w:szCs w:val="26"/>
        </w:rPr>
        <w:t xml:space="preserve">часть 1 статьи 6.1 </w:t>
      </w:r>
      <w:r w:rsidRPr="00F513CE">
        <w:rPr>
          <w:bCs/>
          <w:sz w:val="26"/>
          <w:szCs w:val="26"/>
        </w:rPr>
        <w:t>дополнить пункт</w:t>
      </w:r>
      <w:r w:rsidR="0070217F">
        <w:rPr>
          <w:bCs/>
          <w:sz w:val="26"/>
          <w:szCs w:val="26"/>
        </w:rPr>
        <w:t>а</w:t>
      </w:r>
      <w:r w:rsidRPr="00F513CE">
        <w:rPr>
          <w:bCs/>
          <w:sz w:val="26"/>
          <w:szCs w:val="26"/>
        </w:rPr>
        <w:t>м</w:t>
      </w:r>
      <w:r w:rsidR="0070217F">
        <w:rPr>
          <w:bCs/>
          <w:sz w:val="26"/>
          <w:szCs w:val="26"/>
        </w:rPr>
        <w:t>и</w:t>
      </w:r>
      <w:r w:rsidRPr="00F513CE">
        <w:rPr>
          <w:bCs/>
          <w:sz w:val="26"/>
          <w:szCs w:val="26"/>
        </w:rPr>
        <w:t xml:space="preserve"> </w:t>
      </w:r>
      <w:r w:rsidR="0070217F">
        <w:rPr>
          <w:bCs/>
          <w:sz w:val="26"/>
          <w:szCs w:val="26"/>
        </w:rPr>
        <w:t xml:space="preserve">15 и 16 </w:t>
      </w:r>
      <w:r w:rsidRPr="00F513CE">
        <w:rPr>
          <w:bCs/>
          <w:sz w:val="26"/>
          <w:szCs w:val="26"/>
        </w:rPr>
        <w:t>следующего содержания:</w:t>
      </w:r>
    </w:p>
    <w:p w:rsidR="007E58A8" w:rsidRPr="00F513CE" w:rsidRDefault="00F513CE" w:rsidP="007E58A8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="007E58A8" w:rsidRPr="00F513CE">
        <w:rPr>
          <w:bCs/>
          <w:sz w:val="26"/>
          <w:szCs w:val="26"/>
        </w:rPr>
        <w:t>1</w:t>
      </w:r>
      <w:r w:rsidR="0070217F">
        <w:rPr>
          <w:bCs/>
          <w:sz w:val="26"/>
          <w:szCs w:val="26"/>
        </w:rPr>
        <w:t>5</w:t>
      </w:r>
      <w:r w:rsidR="007E58A8" w:rsidRPr="00F513CE">
        <w:rPr>
          <w:bCs/>
          <w:sz w:val="26"/>
          <w:szCs w:val="26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70217F">
        <w:rPr>
          <w:bCs/>
          <w:sz w:val="26"/>
          <w:szCs w:val="26"/>
        </w:rPr>
        <w:t>й культуры и адаптивного спорта</w:t>
      </w:r>
      <w:r w:rsidR="007E58A8" w:rsidRPr="00F513CE">
        <w:rPr>
          <w:bCs/>
          <w:sz w:val="26"/>
          <w:szCs w:val="26"/>
        </w:rPr>
        <w:t>;</w:t>
      </w:r>
    </w:p>
    <w:p w:rsidR="007E58A8" w:rsidRPr="00F513CE" w:rsidRDefault="007E58A8" w:rsidP="007E58A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513CE">
        <w:rPr>
          <w:sz w:val="26"/>
          <w:szCs w:val="26"/>
        </w:rPr>
        <w:t>1</w:t>
      </w:r>
      <w:r w:rsidR="0070217F">
        <w:rPr>
          <w:sz w:val="26"/>
          <w:szCs w:val="26"/>
        </w:rPr>
        <w:t>6)</w:t>
      </w:r>
      <w:r w:rsidRPr="00F513CE">
        <w:rPr>
          <w:sz w:val="26"/>
          <w:szCs w:val="26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№2300-1 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О защите прав потребителей</w:t>
      </w:r>
      <w:r w:rsidR="00F513CE">
        <w:rPr>
          <w:sz w:val="26"/>
          <w:szCs w:val="26"/>
        </w:rPr>
        <w:t>"</w:t>
      </w:r>
      <w:r w:rsidRPr="00F513CE">
        <w:rPr>
          <w:sz w:val="26"/>
          <w:szCs w:val="26"/>
        </w:rPr>
        <w:t>.</w:t>
      </w:r>
    </w:p>
    <w:p w:rsidR="00A20114" w:rsidRPr="00A20114" w:rsidRDefault="00A20114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217F">
        <w:rPr>
          <w:rFonts w:ascii="Times New Roman" w:hAnsi="Times New Roman" w:cs="Times New Roman"/>
          <w:sz w:val="26"/>
          <w:szCs w:val="26"/>
        </w:rPr>
        <w:t>.4</w:t>
      </w:r>
      <w:r w:rsidRPr="00A20114">
        <w:rPr>
          <w:rFonts w:ascii="Times New Roman" w:hAnsi="Times New Roman" w:cs="Times New Roman"/>
          <w:sz w:val="26"/>
          <w:szCs w:val="26"/>
        </w:rPr>
        <w:t xml:space="preserve">) в статье </w:t>
      </w:r>
      <w:r w:rsidR="009F44B0">
        <w:rPr>
          <w:rFonts w:ascii="Times New Roman" w:hAnsi="Times New Roman" w:cs="Times New Roman"/>
          <w:sz w:val="26"/>
          <w:szCs w:val="26"/>
        </w:rPr>
        <w:t>7</w:t>
      </w:r>
      <w:r w:rsidRPr="00A20114">
        <w:rPr>
          <w:rFonts w:ascii="Times New Roman" w:hAnsi="Times New Roman" w:cs="Times New Roman"/>
          <w:sz w:val="26"/>
          <w:szCs w:val="26"/>
        </w:rPr>
        <w:t>:</w:t>
      </w:r>
    </w:p>
    <w:p w:rsidR="00A20114" w:rsidRPr="00A20114" w:rsidRDefault="00A20114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114">
        <w:rPr>
          <w:rFonts w:ascii="Times New Roman" w:hAnsi="Times New Roman" w:cs="Times New Roman"/>
          <w:sz w:val="26"/>
          <w:szCs w:val="26"/>
        </w:rPr>
        <w:t>а) дополнить пункт</w:t>
      </w:r>
      <w:r w:rsidR="009F44B0">
        <w:rPr>
          <w:rFonts w:ascii="Times New Roman" w:hAnsi="Times New Roman" w:cs="Times New Roman"/>
          <w:sz w:val="26"/>
          <w:szCs w:val="26"/>
        </w:rPr>
        <w:t>а</w:t>
      </w:r>
      <w:r w:rsidRPr="00A20114">
        <w:rPr>
          <w:rFonts w:ascii="Times New Roman" w:hAnsi="Times New Roman" w:cs="Times New Roman"/>
          <w:sz w:val="26"/>
          <w:szCs w:val="26"/>
        </w:rPr>
        <w:t>м</w:t>
      </w:r>
      <w:r w:rsidR="009F44B0">
        <w:rPr>
          <w:rFonts w:ascii="Times New Roman" w:hAnsi="Times New Roman" w:cs="Times New Roman"/>
          <w:sz w:val="26"/>
          <w:szCs w:val="26"/>
        </w:rPr>
        <w:t>и 6.1 и</w:t>
      </w:r>
      <w:r w:rsidRPr="00A20114">
        <w:rPr>
          <w:rFonts w:ascii="Times New Roman" w:hAnsi="Times New Roman" w:cs="Times New Roman"/>
          <w:sz w:val="26"/>
          <w:szCs w:val="26"/>
        </w:rPr>
        <w:t xml:space="preserve"> 6.2 следующего содержания: </w:t>
      </w:r>
    </w:p>
    <w:p w:rsidR="009F44B0" w:rsidRDefault="00A20114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114">
        <w:rPr>
          <w:rFonts w:ascii="Times New Roman" w:hAnsi="Times New Roman" w:cs="Times New Roman"/>
          <w:sz w:val="26"/>
          <w:szCs w:val="26"/>
        </w:rPr>
        <w:t>"</w:t>
      </w:r>
      <w:r w:rsidR="009F44B0">
        <w:rPr>
          <w:rFonts w:ascii="Times New Roman" w:hAnsi="Times New Roman" w:cs="Times New Roman"/>
          <w:sz w:val="26"/>
          <w:szCs w:val="26"/>
        </w:rPr>
        <w:t xml:space="preserve">6.1) </w:t>
      </w:r>
      <w:r w:rsidR="009F44B0" w:rsidRPr="009F44B0">
        <w:rPr>
          <w:rFonts w:ascii="Times New Roman" w:hAnsi="Times New Roman" w:cs="Times New Roman"/>
          <w:sz w:val="26"/>
          <w:szCs w:val="26"/>
        </w:rPr>
        <w:t xml:space="preserve">полномочиями в сфере водоснабжения и водоотведения, предусмотренными Федеральным законом </w:t>
      </w:r>
      <w:r w:rsidR="009F44B0" w:rsidRPr="00A20114">
        <w:rPr>
          <w:rFonts w:ascii="Times New Roman" w:hAnsi="Times New Roman" w:cs="Times New Roman"/>
          <w:sz w:val="26"/>
          <w:szCs w:val="26"/>
        </w:rPr>
        <w:t>"</w:t>
      </w:r>
      <w:r w:rsidR="009F44B0" w:rsidRPr="009F44B0">
        <w:rPr>
          <w:rFonts w:ascii="Times New Roman" w:hAnsi="Times New Roman" w:cs="Times New Roman"/>
          <w:sz w:val="26"/>
          <w:szCs w:val="26"/>
        </w:rPr>
        <w:t>О водосн</w:t>
      </w:r>
      <w:r w:rsidR="009F44B0">
        <w:rPr>
          <w:rFonts w:ascii="Times New Roman" w:hAnsi="Times New Roman" w:cs="Times New Roman"/>
          <w:sz w:val="26"/>
          <w:szCs w:val="26"/>
        </w:rPr>
        <w:t>а</w:t>
      </w:r>
      <w:r w:rsidR="009F44B0" w:rsidRPr="009F44B0">
        <w:rPr>
          <w:rFonts w:ascii="Times New Roman" w:hAnsi="Times New Roman" w:cs="Times New Roman"/>
          <w:sz w:val="26"/>
          <w:szCs w:val="26"/>
        </w:rPr>
        <w:t>бжении и водоотведении</w:t>
      </w:r>
      <w:r w:rsidR="009F44B0" w:rsidRPr="00A20114">
        <w:rPr>
          <w:rFonts w:ascii="Times New Roman" w:hAnsi="Times New Roman" w:cs="Times New Roman"/>
          <w:sz w:val="26"/>
          <w:szCs w:val="26"/>
        </w:rPr>
        <w:t>"</w:t>
      </w:r>
      <w:r w:rsidR="009F44B0" w:rsidRPr="009F44B0">
        <w:rPr>
          <w:rFonts w:ascii="Times New Roman" w:hAnsi="Times New Roman" w:cs="Times New Roman"/>
          <w:sz w:val="26"/>
          <w:szCs w:val="26"/>
        </w:rPr>
        <w:t>;</w:t>
      </w:r>
    </w:p>
    <w:p w:rsidR="00A20114" w:rsidRPr="00A20114" w:rsidRDefault="00A20114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114">
        <w:rPr>
          <w:rFonts w:ascii="Times New Roman" w:hAnsi="Times New Roman" w:cs="Times New Roman"/>
          <w:sz w:val="26"/>
          <w:szCs w:val="26"/>
        </w:rPr>
        <w:lastRenderedPageBreak/>
        <w:t>6.2) 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Федерации"</w:t>
      </w:r>
      <w:proofErr w:type="gramStart"/>
      <w:r w:rsidRPr="00A20114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A20114">
        <w:rPr>
          <w:rFonts w:ascii="Times New Roman" w:hAnsi="Times New Roman" w:cs="Times New Roman"/>
          <w:sz w:val="26"/>
          <w:szCs w:val="26"/>
        </w:rPr>
        <w:t>;</w:t>
      </w:r>
    </w:p>
    <w:p w:rsidR="00A20114" w:rsidRPr="00A20114" w:rsidRDefault="00A20114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114">
        <w:rPr>
          <w:rFonts w:ascii="Times New Roman" w:hAnsi="Times New Roman" w:cs="Times New Roman"/>
          <w:sz w:val="26"/>
          <w:szCs w:val="26"/>
        </w:rPr>
        <w:t xml:space="preserve">б) пункт 8 изложить в следующей редакции: </w:t>
      </w:r>
    </w:p>
    <w:p w:rsidR="009F44B0" w:rsidRDefault="00A20114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0114">
        <w:rPr>
          <w:rFonts w:ascii="Times New Roman" w:hAnsi="Times New Roman" w:cs="Times New Roman"/>
          <w:sz w:val="26"/>
          <w:szCs w:val="26"/>
        </w:rPr>
        <w:t xml:space="preserve">"8)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A20114">
        <w:rPr>
          <w:rFonts w:ascii="Times New Roman" w:hAnsi="Times New Roman" w:cs="Times New Roman"/>
          <w:sz w:val="26"/>
          <w:szCs w:val="26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20114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="009F44B0">
        <w:rPr>
          <w:rFonts w:ascii="Times New Roman" w:hAnsi="Times New Roman" w:cs="Times New Roman"/>
          <w:sz w:val="26"/>
          <w:szCs w:val="26"/>
        </w:rPr>
        <w:t>;</w:t>
      </w:r>
    </w:p>
    <w:p w:rsidR="00A20114" w:rsidRPr="00A20114" w:rsidRDefault="009F44B0" w:rsidP="00A2011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пункт 14 исключить.</w:t>
      </w:r>
    </w:p>
    <w:p w:rsidR="004F0FE7" w:rsidRPr="004F0FE7" w:rsidRDefault="00555065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0217F">
        <w:rPr>
          <w:rFonts w:ascii="Times New Roman" w:hAnsi="Times New Roman" w:cs="Times New Roman"/>
          <w:sz w:val="26"/>
          <w:szCs w:val="26"/>
        </w:rPr>
        <w:t>5</w:t>
      </w:r>
      <w:r w:rsidR="004F0FE7" w:rsidRPr="004F0FE7">
        <w:rPr>
          <w:rFonts w:ascii="Times New Roman" w:hAnsi="Times New Roman" w:cs="Times New Roman"/>
          <w:sz w:val="26"/>
          <w:szCs w:val="26"/>
        </w:rPr>
        <w:t xml:space="preserve">) В статье 15 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 xml:space="preserve">а) наименование изложить в следующей редакции: 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>"</w:t>
      </w:r>
      <w:r w:rsidRPr="00555065">
        <w:rPr>
          <w:rFonts w:ascii="Times New Roman" w:hAnsi="Times New Roman" w:cs="Times New Roman"/>
          <w:b/>
          <w:sz w:val="26"/>
          <w:szCs w:val="26"/>
        </w:rPr>
        <w:t>Статья 15. Публичные слушания, общественные обсуждения</w:t>
      </w:r>
      <w:r w:rsidRPr="004F0FE7">
        <w:rPr>
          <w:rFonts w:ascii="Times New Roman" w:hAnsi="Times New Roman" w:cs="Times New Roman"/>
          <w:sz w:val="26"/>
          <w:szCs w:val="26"/>
        </w:rPr>
        <w:t>"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>б) в части 2: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 xml:space="preserve">- дополнить пунктом 2.1 следующего содержания: 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 xml:space="preserve">"2.1) проект стратегии социально-экономического развития </w:t>
      </w:r>
      <w:r w:rsidR="00555065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F0FE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4F0FE7">
        <w:rPr>
          <w:rFonts w:ascii="Times New Roman" w:hAnsi="Times New Roman" w:cs="Times New Roman"/>
          <w:sz w:val="26"/>
          <w:szCs w:val="26"/>
        </w:rPr>
        <w:t>;"</w:t>
      </w:r>
      <w:proofErr w:type="gramEnd"/>
      <w:r w:rsidRPr="004F0FE7">
        <w:rPr>
          <w:rFonts w:ascii="Times New Roman" w:hAnsi="Times New Roman" w:cs="Times New Roman"/>
          <w:sz w:val="26"/>
          <w:szCs w:val="26"/>
        </w:rPr>
        <w:t>;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>- пункт 3 признать утратившим силу;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>в) дополнить частью 4 следующего содержания:</w:t>
      </w:r>
    </w:p>
    <w:p w:rsidR="004F0FE7" w:rsidRPr="004F0FE7" w:rsidRDefault="004F0FE7" w:rsidP="004F0FE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FE7">
        <w:rPr>
          <w:rFonts w:ascii="Times New Roman" w:hAnsi="Times New Roman" w:cs="Times New Roman"/>
          <w:sz w:val="26"/>
          <w:szCs w:val="26"/>
        </w:rPr>
        <w:t xml:space="preserve">"4. </w:t>
      </w:r>
      <w:proofErr w:type="gramStart"/>
      <w:r w:rsidRPr="004F0FE7">
        <w:rPr>
          <w:rFonts w:ascii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F0FE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F0FE7">
        <w:rPr>
          <w:rFonts w:ascii="Times New Roman" w:hAnsi="Times New Roman" w:cs="Times New Roman"/>
          <w:sz w:val="26"/>
          <w:szCs w:val="26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</w:t>
      </w:r>
      <w:r w:rsidR="00555065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4F0FE7">
        <w:rPr>
          <w:rFonts w:ascii="Times New Roman" w:hAnsi="Times New Roman" w:cs="Times New Roman"/>
          <w:sz w:val="26"/>
          <w:szCs w:val="26"/>
        </w:rPr>
        <w:t xml:space="preserve"> сельского поселения с учетом положений законодательства о градостроительной деятельности."</w:t>
      </w:r>
      <w:proofErr w:type="gramEnd"/>
    </w:p>
    <w:p w:rsidR="007E58A8" w:rsidRPr="00CB1163" w:rsidRDefault="007E58A8" w:rsidP="00CB116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1163">
        <w:rPr>
          <w:rFonts w:ascii="Times New Roman" w:hAnsi="Times New Roman" w:cs="Times New Roman"/>
          <w:bCs/>
          <w:sz w:val="26"/>
          <w:szCs w:val="26"/>
        </w:rPr>
        <w:t>1.</w:t>
      </w:r>
      <w:r w:rsidR="0070217F">
        <w:rPr>
          <w:rFonts w:ascii="Times New Roman" w:hAnsi="Times New Roman" w:cs="Times New Roman"/>
          <w:bCs/>
          <w:sz w:val="26"/>
          <w:szCs w:val="26"/>
        </w:rPr>
        <w:t>6</w:t>
      </w:r>
      <w:r w:rsidRPr="00CB1163">
        <w:rPr>
          <w:rFonts w:ascii="Times New Roman" w:hAnsi="Times New Roman" w:cs="Times New Roman"/>
          <w:bCs/>
          <w:sz w:val="26"/>
          <w:szCs w:val="26"/>
        </w:rPr>
        <w:t>)</w:t>
      </w:r>
      <w:r w:rsidR="00CB1163" w:rsidRPr="00CB1163">
        <w:rPr>
          <w:rFonts w:ascii="Times New Roman" w:hAnsi="Times New Roman" w:cs="Times New Roman"/>
          <w:sz w:val="26"/>
          <w:szCs w:val="26"/>
        </w:rPr>
        <w:t xml:space="preserve"> </w:t>
      </w:r>
      <w:r w:rsidRPr="00CB1163">
        <w:rPr>
          <w:rFonts w:ascii="Times New Roman" w:hAnsi="Times New Roman" w:cs="Times New Roman"/>
          <w:sz w:val="26"/>
          <w:szCs w:val="26"/>
        </w:rPr>
        <w:t>Статью 22 дополнить пунктами</w:t>
      </w:r>
      <w:bookmarkStart w:id="0" w:name="dst100010"/>
      <w:bookmarkEnd w:id="0"/>
      <w:r w:rsidR="00CB1163" w:rsidRPr="00CB1163">
        <w:rPr>
          <w:rFonts w:ascii="Times New Roman" w:hAnsi="Times New Roman" w:cs="Times New Roman"/>
          <w:sz w:val="26"/>
          <w:szCs w:val="26"/>
        </w:rPr>
        <w:t xml:space="preserve"> </w:t>
      </w:r>
      <w:r w:rsidRPr="00CB1163">
        <w:rPr>
          <w:rFonts w:ascii="Times New Roman" w:hAnsi="Times New Roman" w:cs="Times New Roman"/>
          <w:sz w:val="26"/>
          <w:szCs w:val="26"/>
        </w:rPr>
        <w:t>1</w:t>
      </w:r>
      <w:r w:rsidR="00CB1163" w:rsidRPr="00CB1163">
        <w:rPr>
          <w:rFonts w:ascii="Times New Roman" w:hAnsi="Times New Roman" w:cs="Times New Roman"/>
          <w:sz w:val="26"/>
          <w:szCs w:val="26"/>
        </w:rPr>
        <w:t>2</w:t>
      </w:r>
      <w:r w:rsidRPr="00CB1163">
        <w:rPr>
          <w:rFonts w:ascii="Times New Roman" w:hAnsi="Times New Roman" w:cs="Times New Roman"/>
          <w:sz w:val="26"/>
          <w:szCs w:val="26"/>
        </w:rPr>
        <w:t xml:space="preserve"> и 1</w:t>
      </w:r>
      <w:r w:rsidR="00CB1163" w:rsidRPr="00CB1163">
        <w:rPr>
          <w:rFonts w:ascii="Times New Roman" w:hAnsi="Times New Roman" w:cs="Times New Roman"/>
          <w:sz w:val="26"/>
          <w:szCs w:val="26"/>
        </w:rPr>
        <w:t>3</w:t>
      </w:r>
      <w:r w:rsidRPr="00CB1163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CB1163" w:rsidRPr="00CB1163" w:rsidRDefault="00F513CE" w:rsidP="00CB1163">
      <w:pPr>
        <w:ind w:firstLine="708"/>
        <w:jc w:val="both"/>
        <w:rPr>
          <w:sz w:val="26"/>
          <w:szCs w:val="26"/>
        </w:rPr>
      </w:pPr>
      <w:bookmarkStart w:id="1" w:name="dst100011"/>
      <w:bookmarkEnd w:id="1"/>
      <w:r>
        <w:rPr>
          <w:sz w:val="26"/>
          <w:szCs w:val="26"/>
        </w:rPr>
        <w:t>"</w:t>
      </w:r>
      <w:r w:rsidR="00CB1163" w:rsidRPr="00CB1163">
        <w:rPr>
          <w:sz w:val="26"/>
          <w:szCs w:val="26"/>
        </w:rPr>
        <w:t xml:space="preserve">12. В случае досрочного прекращения полномочий главы </w:t>
      </w:r>
      <w:r w:rsidR="00CB1163">
        <w:rPr>
          <w:sz w:val="26"/>
          <w:szCs w:val="26"/>
        </w:rPr>
        <w:t>Красночетайского</w:t>
      </w:r>
      <w:r w:rsidR="00CB1163" w:rsidRPr="00CB1163">
        <w:rPr>
          <w:sz w:val="26"/>
          <w:szCs w:val="26"/>
        </w:rPr>
        <w:t xml:space="preserve"> сельского поселения, избрание главы </w:t>
      </w:r>
      <w:r w:rsidR="00CB1163">
        <w:rPr>
          <w:sz w:val="26"/>
          <w:szCs w:val="26"/>
        </w:rPr>
        <w:t>Красночетайского</w:t>
      </w:r>
      <w:r w:rsidR="00CB1163" w:rsidRPr="00CB1163">
        <w:rPr>
          <w:sz w:val="26"/>
          <w:szCs w:val="26"/>
        </w:rPr>
        <w:t xml:space="preserve"> сельского поселения, избираемого Собранием депутатов </w:t>
      </w:r>
      <w:r w:rsidR="00CB1163">
        <w:rPr>
          <w:sz w:val="26"/>
          <w:szCs w:val="26"/>
        </w:rPr>
        <w:t>Красночетайского</w:t>
      </w:r>
      <w:r w:rsidR="00CB1163" w:rsidRPr="00CB1163">
        <w:rPr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CB1163" w:rsidRPr="00CB1163" w:rsidRDefault="00CB1163" w:rsidP="00CB1163">
      <w:pPr>
        <w:ind w:firstLine="708"/>
        <w:jc w:val="both"/>
        <w:rPr>
          <w:sz w:val="26"/>
          <w:szCs w:val="26"/>
        </w:rPr>
      </w:pPr>
      <w:r w:rsidRPr="00CB1163">
        <w:rPr>
          <w:sz w:val="26"/>
          <w:szCs w:val="26"/>
        </w:rPr>
        <w:t xml:space="preserve">При этом если до истечения </w:t>
      </w:r>
      <w:proofErr w:type="gramStart"/>
      <w:r w:rsidRPr="00CB1163">
        <w:rPr>
          <w:sz w:val="26"/>
          <w:szCs w:val="26"/>
        </w:rPr>
        <w:t>срока полномочий депутатов Собрания депутатов</w:t>
      </w:r>
      <w:proofErr w:type="gramEnd"/>
      <w:r w:rsidRPr="00CB1163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осталось менее шести месяцев, избрание главы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депутатов Собрания депутатов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в правомочном составе.</w:t>
      </w:r>
    </w:p>
    <w:p w:rsidR="001B4B9A" w:rsidRDefault="00CB1163" w:rsidP="005C75BF">
      <w:pPr>
        <w:ind w:firstLine="709"/>
        <w:jc w:val="both"/>
        <w:rPr>
          <w:sz w:val="26"/>
          <w:szCs w:val="26"/>
        </w:rPr>
      </w:pPr>
      <w:bookmarkStart w:id="2" w:name="dst100013"/>
      <w:bookmarkEnd w:id="2"/>
      <w:r w:rsidRPr="00CB1163">
        <w:rPr>
          <w:sz w:val="26"/>
          <w:szCs w:val="26"/>
        </w:rPr>
        <w:lastRenderedPageBreak/>
        <w:t>13. В случае</w:t>
      </w:r>
      <w:proofErr w:type="gramStart"/>
      <w:r w:rsidRPr="00CB1163">
        <w:rPr>
          <w:sz w:val="26"/>
          <w:szCs w:val="26"/>
        </w:rPr>
        <w:t>,</w:t>
      </w:r>
      <w:proofErr w:type="gramEnd"/>
      <w:r w:rsidRPr="00CB1163">
        <w:rPr>
          <w:sz w:val="26"/>
          <w:szCs w:val="26"/>
        </w:rPr>
        <w:t xml:space="preserve"> если глава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поселения, полномочия которого прекращены досрочно на основании правового акта Главы Чувашской Республики об отрешении от должности главы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либо на основании решения Собрания депутатов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об удалении главы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в отставку, обжалует данные правовой акт или решение в судебном порядке, Собрание депутатов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не вправе принимать решение об избрании главы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поселения, избираемого Собранием депутатов </w:t>
      </w:r>
      <w:r>
        <w:rPr>
          <w:sz w:val="26"/>
          <w:szCs w:val="26"/>
        </w:rPr>
        <w:t>Красночетайского</w:t>
      </w:r>
      <w:r w:rsidRPr="00CB1163">
        <w:rPr>
          <w:sz w:val="26"/>
          <w:szCs w:val="26"/>
        </w:rPr>
        <w:t xml:space="preserve"> сельского поселения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CB1163">
        <w:rPr>
          <w:sz w:val="26"/>
          <w:szCs w:val="26"/>
        </w:rPr>
        <w:t>.</w:t>
      </w:r>
      <w:r w:rsidR="00F513CE"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>.</w:t>
      </w:r>
      <w:proofErr w:type="gramEnd"/>
    </w:p>
    <w:p w:rsidR="001B4B9A" w:rsidRDefault="007E58A8" w:rsidP="005C75BF">
      <w:pPr>
        <w:ind w:firstLine="709"/>
        <w:jc w:val="both"/>
        <w:rPr>
          <w:sz w:val="26"/>
          <w:szCs w:val="26"/>
        </w:rPr>
      </w:pPr>
      <w:r w:rsidRPr="00F513CE">
        <w:rPr>
          <w:sz w:val="26"/>
          <w:szCs w:val="26"/>
        </w:rPr>
        <w:t>1.</w:t>
      </w:r>
      <w:r w:rsidR="0070217F">
        <w:rPr>
          <w:sz w:val="26"/>
          <w:szCs w:val="26"/>
        </w:rPr>
        <w:t>7</w:t>
      </w:r>
      <w:r w:rsidRPr="00F513CE">
        <w:rPr>
          <w:sz w:val="26"/>
          <w:szCs w:val="26"/>
        </w:rPr>
        <w:t xml:space="preserve">) </w:t>
      </w:r>
      <w:r w:rsidR="001B4B9A">
        <w:rPr>
          <w:sz w:val="26"/>
          <w:szCs w:val="26"/>
        </w:rPr>
        <w:t>В части 1 статьи 26:</w:t>
      </w:r>
    </w:p>
    <w:p w:rsidR="001B4B9A" w:rsidRPr="00F513CE" w:rsidRDefault="001B4B9A" w:rsidP="005C75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F513CE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513C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B4B9A" w:rsidRDefault="001B4B9A" w:rsidP="005C7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F513CE">
        <w:rPr>
          <w:sz w:val="26"/>
          <w:szCs w:val="26"/>
        </w:rPr>
        <w:t>4) утверждение стратегии социально-экономического развития Красночетайского сельского поселения</w:t>
      </w:r>
      <w:proofErr w:type="gramStart"/>
      <w:r w:rsidRPr="00F513CE">
        <w:rPr>
          <w:sz w:val="26"/>
          <w:szCs w:val="26"/>
        </w:rPr>
        <w:t>;</w:t>
      </w:r>
      <w:r>
        <w:rPr>
          <w:sz w:val="26"/>
          <w:szCs w:val="26"/>
        </w:rPr>
        <w:t>"</w:t>
      </w:r>
      <w:proofErr w:type="gramEnd"/>
      <w:r w:rsidRPr="00F513CE">
        <w:rPr>
          <w:sz w:val="26"/>
          <w:szCs w:val="26"/>
        </w:rPr>
        <w:t>.</w:t>
      </w:r>
    </w:p>
    <w:p w:rsidR="001B4B9A" w:rsidRDefault="001B4B9A" w:rsidP="005C7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="007E58A8" w:rsidRPr="00F513CE">
        <w:rPr>
          <w:sz w:val="26"/>
          <w:szCs w:val="26"/>
        </w:rPr>
        <w:t>ополнить пунктом 11 следующего содержания:</w:t>
      </w:r>
    </w:p>
    <w:p w:rsidR="007E58A8" w:rsidRPr="00F513CE" w:rsidRDefault="00F513CE" w:rsidP="005C75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>11) утверждение правил благоустройства территории Красночетайского сельского поселения</w:t>
      </w:r>
      <w:proofErr w:type="gramStart"/>
      <w:r w:rsidR="007E58A8" w:rsidRPr="00F513CE">
        <w:rPr>
          <w:sz w:val="26"/>
          <w:szCs w:val="26"/>
        </w:rPr>
        <w:t>.</w:t>
      </w:r>
      <w:r>
        <w:rPr>
          <w:sz w:val="26"/>
          <w:szCs w:val="26"/>
        </w:rPr>
        <w:t>"</w:t>
      </w:r>
      <w:r w:rsidR="007E58A8" w:rsidRPr="00F513CE">
        <w:rPr>
          <w:sz w:val="26"/>
          <w:szCs w:val="26"/>
        </w:rPr>
        <w:t>;</w:t>
      </w:r>
      <w:proofErr w:type="gramEnd"/>
    </w:p>
    <w:p w:rsidR="007E58A8" w:rsidRPr="001B4B9A" w:rsidRDefault="00885424" w:rsidP="001B4B9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4B9A">
        <w:rPr>
          <w:rFonts w:ascii="Times New Roman" w:hAnsi="Times New Roman" w:cs="Times New Roman"/>
          <w:sz w:val="26"/>
          <w:szCs w:val="26"/>
        </w:rPr>
        <w:t>1</w:t>
      </w:r>
      <w:r w:rsidR="007E58A8" w:rsidRPr="001B4B9A">
        <w:rPr>
          <w:rFonts w:ascii="Times New Roman" w:hAnsi="Times New Roman" w:cs="Times New Roman"/>
          <w:sz w:val="26"/>
          <w:szCs w:val="26"/>
        </w:rPr>
        <w:t>.</w:t>
      </w:r>
      <w:r w:rsidR="0070217F">
        <w:rPr>
          <w:rFonts w:ascii="Times New Roman" w:hAnsi="Times New Roman" w:cs="Times New Roman"/>
          <w:sz w:val="26"/>
          <w:szCs w:val="26"/>
        </w:rPr>
        <w:t>8</w:t>
      </w:r>
      <w:r w:rsidR="007E58A8" w:rsidRPr="001B4B9A">
        <w:rPr>
          <w:rFonts w:ascii="Times New Roman" w:hAnsi="Times New Roman" w:cs="Times New Roman"/>
          <w:sz w:val="26"/>
          <w:szCs w:val="26"/>
        </w:rPr>
        <w:t>) статью 55 изложить в следующей редакции:</w:t>
      </w:r>
    </w:p>
    <w:p w:rsidR="00885424" w:rsidRDefault="00F513CE" w:rsidP="008854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885424" w:rsidRPr="00885424">
        <w:rPr>
          <w:b/>
          <w:sz w:val="26"/>
          <w:szCs w:val="26"/>
        </w:rPr>
        <w:t>Статья 55. Самообложение граждан.</w:t>
      </w:r>
    </w:p>
    <w:p w:rsidR="00885424" w:rsidRDefault="00885424" w:rsidP="00885424">
      <w:pPr>
        <w:ind w:firstLine="708"/>
        <w:jc w:val="both"/>
        <w:rPr>
          <w:sz w:val="26"/>
          <w:szCs w:val="26"/>
        </w:rPr>
      </w:pPr>
      <w:r w:rsidRPr="00885424">
        <w:rPr>
          <w:bCs/>
          <w:sz w:val="26"/>
          <w:szCs w:val="26"/>
        </w:rPr>
        <w:t xml:space="preserve">1. Для решения конкретных вопросов местного значения </w:t>
      </w:r>
      <w:r>
        <w:rPr>
          <w:bCs/>
          <w:sz w:val="26"/>
          <w:szCs w:val="26"/>
        </w:rPr>
        <w:t>Красночетайского</w:t>
      </w:r>
      <w:r w:rsidRPr="00885424">
        <w:rPr>
          <w:bCs/>
          <w:sz w:val="26"/>
          <w:szCs w:val="26"/>
        </w:rPr>
        <w:t xml:space="preserve"> сельского поселения могут привлекаться разовые платежи граждан – средства самообложения граждан. </w:t>
      </w:r>
      <w:proofErr w:type="gramStart"/>
      <w:r w:rsidRPr="00885424">
        <w:rPr>
          <w:bCs/>
          <w:sz w:val="26"/>
          <w:szCs w:val="26"/>
        </w:rPr>
        <w:t xml:space="preserve">Размер таких платежей устанавливается в абсолютной величине равным для всех жителей </w:t>
      </w:r>
      <w:r>
        <w:rPr>
          <w:bCs/>
          <w:sz w:val="26"/>
          <w:szCs w:val="26"/>
        </w:rPr>
        <w:t>Красночетайского</w:t>
      </w:r>
      <w:r w:rsidRPr="00885424">
        <w:rPr>
          <w:bCs/>
          <w:sz w:val="26"/>
          <w:szCs w:val="26"/>
        </w:rPr>
        <w:t xml:space="preserve">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bCs/>
          <w:sz w:val="26"/>
          <w:szCs w:val="26"/>
        </w:rPr>
        <w:t>Красночетайского</w:t>
      </w:r>
      <w:r w:rsidRPr="00885424">
        <w:rPr>
          <w:bCs/>
          <w:sz w:val="26"/>
          <w:szCs w:val="26"/>
        </w:rPr>
        <w:t xml:space="preserve"> сельского поселения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885424" w:rsidRDefault="00885424" w:rsidP="00885424">
      <w:pPr>
        <w:ind w:firstLine="708"/>
        <w:jc w:val="both"/>
        <w:rPr>
          <w:sz w:val="26"/>
          <w:szCs w:val="26"/>
        </w:rPr>
      </w:pPr>
      <w:r w:rsidRPr="00885424">
        <w:rPr>
          <w:bCs/>
          <w:sz w:val="26"/>
          <w:szCs w:val="26"/>
        </w:rPr>
        <w:t>2. Вопросы введения и использования, указанных в части 1 настоящей статьи, разовых платежей граждан решаются на местном референдуме, а в случаях, предусмотренных пунктом 4.1 части 1 статьи 25.1 Федерального закона от 6 октября 2003 г. № 131-ФЗ, на сходе граждан</w:t>
      </w:r>
      <w:r w:rsidR="00F513CE">
        <w:rPr>
          <w:bCs/>
          <w:sz w:val="26"/>
          <w:szCs w:val="26"/>
        </w:rPr>
        <w:t>"</w:t>
      </w:r>
      <w:r w:rsidR="007E58A8" w:rsidRPr="00F513CE">
        <w:rPr>
          <w:bCs/>
          <w:sz w:val="26"/>
          <w:szCs w:val="26"/>
        </w:rPr>
        <w:t>.</w:t>
      </w:r>
    </w:p>
    <w:p w:rsidR="007E58A8" w:rsidRPr="00F513CE" w:rsidRDefault="00885424" w:rsidP="00885424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7E58A8" w:rsidRPr="00F513CE">
        <w:rPr>
          <w:bCs/>
          <w:sz w:val="26"/>
          <w:szCs w:val="26"/>
        </w:rPr>
        <w:t>.</w:t>
      </w:r>
      <w:r w:rsidR="0070217F">
        <w:rPr>
          <w:bCs/>
          <w:sz w:val="26"/>
          <w:szCs w:val="26"/>
        </w:rPr>
        <w:t>9</w:t>
      </w:r>
      <w:r w:rsidR="007E58A8" w:rsidRPr="00F513CE">
        <w:rPr>
          <w:bCs/>
          <w:sz w:val="26"/>
          <w:szCs w:val="26"/>
        </w:rPr>
        <w:t xml:space="preserve">) </w:t>
      </w:r>
      <w:r w:rsidR="007E58A8" w:rsidRPr="00F513CE">
        <w:rPr>
          <w:sz w:val="26"/>
          <w:szCs w:val="26"/>
        </w:rPr>
        <w:t xml:space="preserve">абзац второй статьи 61 Устава изложить в следующей редакции: </w:t>
      </w:r>
    </w:p>
    <w:p w:rsidR="00885424" w:rsidRDefault="00F513CE" w:rsidP="00885424">
      <w:pPr>
        <w:pStyle w:val="ConsPlusNormal"/>
        <w:ind w:firstLine="708"/>
        <w:jc w:val="both"/>
        <w:rPr>
          <w:rStyle w:val="210"/>
          <w:rFonts w:eastAsia="Calibri"/>
          <w:sz w:val="26"/>
          <w:szCs w:val="26"/>
        </w:rPr>
      </w:pPr>
      <w:proofErr w:type="gramStart"/>
      <w:r>
        <w:rPr>
          <w:rStyle w:val="210"/>
          <w:rFonts w:eastAsia="Calibri"/>
          <w:sz w:val="26"/>
          <w:szCs w:val="26"/>
        </w:rPr>
        <w:t>"</w:t>
      </w:r>
      <w:r w:rsidR="007E58A8" w:rsidRPr="00F513CE">
        <w:rPr>
          <w:rStyle w:val="210"/>
          <w:rFonts w:eastAsia="Calibri"/>
          <w:sz w:val="26"/>
          <w:szCs w:val="26"/>
        </w:rPr>
        <w:t xml:space="preserve">Изменения и дополнения, внесенные в Устав </w:t>
      </w:r>
      <w:r w:rsidR="007E58A8" w:rsidRPr="00F513CE">
        <w:rPr>
          <w:rFonts w:ascii="Times New Roman" w:hAnsi="Times New Roman" w:cs="Times New Roman"/>
          <w:sz w:val="26"/>
          <w:szCs w:val="26"/>
        </w:rPr>
        <w:t>Красночетайского сельского поселения и изменяющие структуру органов местного самоуправления Красночетайского сельского поселения, разграничение полномочий между органами местного самоуправления Красночетайского сельского поселения (за исключением случаев приведения Устава Красночетайского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Красночетайского сельского поселения), вступают в силу после</w:t>
      </w:r>
      <w:proofErr w:type="gramEnd"/>
      <w:r w:rsidR="007E58A8" w:rsidRPr="00F513CE">
        <w:rPr>
          <w:rFonts w:ascii="Times New Roman" w:hAnsi="Times New Roman" w:cs="Times New Roman"/>
          <w:sz w:val="26"/>
          <w:szCs w:val="26"/>
        </w:rPr>
        <w:t xml:space="preserve"> истечения срока полномочий Собрания депутатов Красночетайского сельского поселения,  принявшего муниципальный правовой акт о внесении указанных изменений и дополнений в Устав Красночетайского сельского поселения</w:t>
      </w:r>
      <w:proofErr w:type="gramStart"/>
      <w:r w:rsidR="007E58A8" w:rsidRPr="00F513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</w:t>
      </w:r>
      <w:r w:rsidR="007E58A8" w:rsidRPr="00F513CE">
        <w:rPr>
          <w:rFonts w:ascii="Times New Roman" w:hAnsi="Times New Roman" w:cs="Times New Roman"/>
          <w:sz w:val="26"/>
          <w:szCs w:val="26"/>
        </w:rPr>
        <w:t>.</w:t>
      </w:r>
      <w:r w:rsidR="007E58A8" w:rsidRPr="00F513CE">
        <w:rPr>
          <w:rStyle w:val="210"/>
          <w:rFonts w:eastAsia="Calibri"/>
          <w:sz w:val="26"/>
          <w:szCs w:val="26"/>
        </w:rPr>
        <w:t xml:space="preserve"> </w:t>
      </w:r>
      <w:proofErr w:type="gramEnd"/>
    </w:p>
    <w:p w:rsidR="00A1364E" w:rsidRPr="00A1364E" w:rsidRDefault="00A1364E" w:rsidP="00A1364E">
      <w:pPr>
        <w:pStyle w:val="ConsPlusNormal"/>
        <w:ind w:firstLine="708"/>
        <w:jc w:val="both"/>
        <w:rPr>
          <w:rStyle w:val="210"/>
          <w:rFonts w:eastAsia="Calibri"/>
          <w:sz w:val="26"/>
          <w:szCs w:val="26"/>
        </w:rPr>
      </w:pPr>
      <w:r w:rsidRPr="00A1364E">
        <w:rPr>
          <w:rStyle w:val="210"/>
          <w:rFonts w:eastAsia="Calibri"/>
          <w:sz w:val="26"/>
          <w:szCs w:val="26"/>
        </w:rPr>
        <w:lastRenderedPageBreak/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A1364E" w:rsidRPr="00A1364E" w:rsidRDefault="00A1364E" w:rsidP="00A1364E">
      <w:pPr>
        <w:pStyle w:val="ConsPlusNormal"/>
        <w:ind w:firstLine="708"/>
        <w:jc w:val="both"/>
        <w:rPr>
          <w:rStyle w:val="210"/>
          <w:rFonts w:eastAsia="Calibri"/>
          <w:sz w:val="26"/>
          <w:szCs w:val="26"/>
        </w:rPr>
      </w:pPr>
      <w:r w:rsidRPr="00A1364E">
        <w:rPr>
          <w:rStyle w:val="210"/>
          <w:rFonts w:eastAsia="Calibri"/>
          <w:sz w:val="26"/>
          <w:szCs w:val="26"/>
        </w:rPr>
        <w:t>3. Подпункт "а" пункта 1.2 части 1 настоящего решения вступает в силу с 30 декабря 2018 года.</w:t>
      </w:r>
    </w:p>
    <w:p w:rsidR="00A1364E" w:rsidRPr="00A1364E" w:rsidRDefault="00A1364E" w:rsidP="00A1364E">
      <w:pPr>
        <w:pStyle w:val="ConsPlusNormal"/>
        <w:ind w:firstLine="708"/>
        <w:jc w:val="both"/>
        <w:rPr>
          <w:rStyle w:val="210"/>
          <w:rFonts w:eastAsia="Calibri"/>
          <w:sz w:val="26"/>
          <w:szCs w:val="26"/>
        </w:rPr>
      </w:pPr>
      <w:r w:rsidRPr="00A1364E">
        <w:rPr>
          <w:rStyle w:val="210"/>
          <w:rFonts w:eastAsia="Calibri"/>
          <w:sz w:val="26"/>
          <w:szCs w:val="26"/>
        </w:rPr>
        <w:t>4. Подпункт "б" пункта 1.2</w:t>
      </w:r>
      <w:bookmarkStart w:id="3" w:name="_GoBack"/>
      <w:bookmarkEnd w:id="3"/>
      <w:r w:rsidRPr="00A1364E">
        <w:rPr>
          <w:rStyle w:val="210"/>
          <w:rFonts w:eastAsia="Calibri"/>
          <w:sz w:val="26"/>
          <w:szCs w:val="26"/>
        </w:rPr>
        <w:t xml:space="preserve"> части 1 настоящего решения вступает в силу с 1 января 2019 года.</w:t>
      </w:r>
    </w:p>
    <w:p w:rsidR="007E58A8" w:rsidRPr="00F513CE" w:rsidRDefault="007E58A8" w:rsidP="00885424">
      <w:pPr>
        <w:pStyle w:val="ConsPlusNormal"/>
        <w:ind w:firstLine="708"/>
        <w:jc w:val="both"/>
        <w:rPr>
          <w:rStyle w:val="210"/>
          <w:rFonts w:eastAsia="Calibri"/>
          <w:sz w:val="26"/>
          <w:szCs w:val="26"/>
        </w:rPr>
      </w:pPr>
    </w:p>
    <w:p w:rsidR="007E58A8" w:rsidRPr="00F513CE" w:rsidRDefault="007E58A8" w:rsidP="007E58A8">
      <w:pPr>
        <w:pStyle w:val="ConsPlusNormal"/>
        <w:ind w:firstLine="540"/>
        <w:jc w:val="both"/>
        <w:rPr>
          <w:sz w:val="26"/>
          <w:szCs w:val="26"/>
        </w:rPr>
      </w:pPr>
    </w:p>
    <w:p w:rsidR="007E58A8" w:rsidRPr="00F513CE" w:rsidRDefault="007E58A8" w:rsidP="007E58A8">
      <w:pPr>
        <w:jc w:val="both"/>
        <w:rPr>
          <w:sz w:val="26"/>
          <w:szCs w:val="26"/>
        </w:rPr>
      </w:pPr>
    </w:p>
    <w:p w:rsidR="007E58A8" w:rsidRPr="00F513CE" w:rsidRDefault="007E58A8" w:rsidP="00CB1163">
      <w:pPr>
        <w:ind w:firstLine="708"/>
        <w:rPr>
          <w:sz w:val="26"/>
          <w:szCs w:val="26"/>
        </w:rPr>
      </w:pPr>
      <w:r w:rsidRPr="00F513CE">
        <w:rPr>
          <w:sz w:val="26"/>
          <w:szCs w:val="26"/>
        </w:rPr>
        <w:t>Председатель Собрания депутатов</w:t>
      </w:r>
    </w:p>
    <w:p w:rsidR="007E58A8" w:rsidRPr="00F513CE" w:rsidRDefault="007E58A8" w:rsidP="00CB1163">
      <w:pPr>
        <w:ind w:firstLine="708"/>
        <w:rPr>
          <w:sz w:val="26"/>
          <w:szCs w:val="26"/>
        </w:rPr>
      </w:pPr>
      <w:r w:rsidRPr="00F513CE">
        <w:rPr>
          <w:sz w:val="26"/>
          <w:szCs w:val="26"/>
        </w:rPr>
        <w:t>Красночета</w:t>
      </w:r>
      <w:r w:rsidR="00F513CE">
        <w:rPr>
          <w:sz w:val="26"/>
          <w:szCs w:val="26"/>
        </w:rPr>
        <w:t xml:space="preserve">йского сельского поселения </w:t>
      </w:r>
      <w:r w:rsidR="00F513CE">
        <w:rPr>
          <w:sz w:val="26"/>
          <w:szCs w:val="26"/>
        </w:rPr>
        <w:tab/>
      </w:r>
      <w:r w:rsidR="00CB1163">
        <w:rPr>
          <w:sz w:val="26"/>
          <w:szCs w:val="26"/>
        </w:rPr>
        <w:t xml:space="preserve">   </w:t>
      </w:r>
      <w:r w:rsidR="00F513CE">
        <w:rPr>
          <w:sz w:val="26"/>
          <w:szCs w:val="26"/>
        </w:rPr>
        <w:tab/>
      </w:r>
      <w:r w:rsidR="00F513CE">
        <w:rPr>
          <w:sz w:val="26"/>
          <w:szCs w:val="26"/>
        </w:rPr>
        <w:tab/>
      </w:r>
      <w:r w:rsidR="00CB1163">
        <w:rPr>
          <w:sz w:val="26"/>
          <w:szCs w:val="26"/>
        </w:rPr>
        <w:t xml:space="preserve">       </w:t>
      </w:r>
      <w:r w:rsidRPr="00F513CE">
        <w:rPr>
          <w:sz w:val="26"/>
          <w:szCs w:val="26"/>
        </w:rPr>
        <w:t>Л.А. Аргандейкин</w:t>
      </w:r>
    </w:p>
    <w:p w:rsidR="007E58A8" w:rsidRPr="00F513CE" w:rsidRDefault="007E58A8" w:rsidP="007E58A8">
      <w:pPr>
        <w:rPr>
          <w:sz w:val="26"/>
          <w:szCs w:val="26"/>
        </w:rPr>
      </w:pPr>
    </w:p>
    <w:p w:rsidR="007E58A8" w:rsidRPr="00F513CE" w:rsidRDefault="007E58A8" w:rsidP="00CB1163">
      <w:pPr>
        <w:ind w:firstLine="708"/>
        <w:rPr>
          <w:sz w:val="26"/>
          <w:szCs w:val="26"/>
        </w:rPr>
      </w:pPr>
      <w:r w:rsidRPr="00F513CE">
        <w:rPr>
          <w:sz w:val="26"/>
          <w:szCs w:val="26"/>
        </w:rPr>
        <w:t>Глава Красночетайского сельского поселения</w:t>
      </w:r>
      <w:r w:rsidRPr="00F513CE">
        <w:rPr>
          <w:sz w:val="26"/>
          <w:szCs w:val="26"/>
        </w:rPr>
        <w:tab/>
      </w:r>
      <w:r w:rsidRPr="00F513CE">
        <w:rPr>
          <w:sz w:val="26"/>
          <w:szCs w:val="26"/>
        </w:rPr>
        <w:tab/>
      </w:r>
      <w:r w:rsidRPr="00F513CE">
        <w:rPr>
          <w:sz w:val="26"/>
          <w:szCs w:val="26"/>
        </w:rPr>
        <w:tab/>
      </w:r>
      <w:r w:rsidR="00CB1163">
        <w:rPr>
          <w:sz w:val="26"/>
          <w:szCs w:val="26"/>
        </w:rPr>
        <w:t xml:space="preserve">       </w:t>
      </w:r>
      <w:r w:rsidRPr="00F513CE">
        <w:rPr>
          <w:sz w:val="26"/>
          <w:szCs w:val="26"/>
        </w:rPr>
        <w:t>А.Г. Волков</w:t>
      </w:r>
    </w:p>
    <w:p w:rsidR="004A487A" w:rsidRPr="00F513CE" w:rsidRDefault="004A487A" w:rsidP="007E58A8">
      <w:pPr>
        <w:pStyle w:val="2"/>
        <w:tabs>
          <w:tab w:val="left" w:pos="0"/>
        </w:tabs>
        <w:spacing w:before="0"/>
      </w:pPr>
    </w:p>
    <w:sectPr w:rsidR="004A487A" w:rsidRPr="00F513CE" w:rsidSect="00F513CE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4567"/>
    <w:multiLevelType w:val="hybridMultilevel"/>
    <w:tmpl w:val="B916F5D2"/>
    <w:lvl w:ilvl="0" w:tplc="C922C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7580"/>
    <w:multiLevelType w:val="hybridMultilevel"/>
    <w:tmpl w:val="F3E42A26"/>
    <w:lvl w:ilvl="0" w:tplc="8130AC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BC0897"/>
    <w:multiLevelType w:val="hybridMultilevel"/>
    <w:tmpl w:val="70562A54"/>
    <w:lvl w:ilvl="0" w:tplc="367C9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BA5484"/>
    <w:multiLevelType w:val="hybridMultilevel"/>
    <w:tmpl w:val="538E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3FDB"/>
    <w:rsid w:val="00017ED2"/>
    <w:rsid w:val="0002213D"/>
    <w:rsid w:val="000A3020"/>
    <w:rsid w:val="000B6EE3"/>
    <w:rsid w:val="000C3F61"/>
    <w:rsid w:val="000E7852"/>
    <w:rsid w:val="00111E25"/>
    <w:rsid w:val="00153B39"/>
    <w:rsid w:val="00180904"/>
    <w:rsid w:val="00183E36"/>
    <w:rsid w:val="001B4B9A"/>
    <w:rsid w:val="001C6044"/>
    <w:rsid w:val="001D583B"/>
    <w:rsid w:val="002B60FD"/>
    <w:rsid w:val="00320EF5"/>
    <w:rsid w:val="003236E6"/>
    <w:rsid w:val="00336732"/>
    <w:rsid w:val="00351774"/>
    <w:rsid w:val="003801B5"/>
    <w:rsid w:val="0038083A"/>
    <w:rsid w:val="00396BDE"/>
    <w:rsid w:val="003A428F"/>
    <w:rsid w:val="003A7D3F"/>
    <w:rsid w:val="003B678E"/>
    <w:rsid w:val="003E380A"/>
    <w:rsid w:val="003F4B36"/>
    <w:rsid w:val="00445329"/>
    <w:rsid w:val="00457976"/>
    <w:rsid w:val="004A487A"/>
    <w:rsid w:val="004B533B"/>
    <w:rsid w:val="004D0DFE"/>
    <w:rsid w:val="004F0FE7"/>
    <w:rsid w:val="005049A8"/>
    <w:rsid w:val="00551728"/>
    <w:rsid w:val="00555065"/>
    <w:rsid w:val="00593C24"/>
    <w:rsid w:val="00594D85"/>
    <w:rsid w:val="005B659A"/>
    <w:rsid w:val="005C4DD3"/>
    <w:rsid w:val="005C71E8"/>
    <w:rsid w:val="005C75BF"/>
    <w:rsid w:val="00602A0C"/>
    <w:rsid w:val="00631427"/>
    <w:rsid w:val="00657456"/>
    <w:rsid w:val="0067147E"/>
    <w:rsid w:val="00671EAA"/>
    <w:rsid w:val="006C0143"/>
    <w:rsid w:val="006E377D"/>
    <w:rsid w:val="006E6305"/>
    <w:rsid w:val="006F6EC1"/>
    <w:rsid w:val="006F78B6"/>
    <w:rsid w:val="0070217F"/>
    <w:rsid w:val="007430B2"/>
    <w:rsid w:val="0076585D"/>
    <w:rsid w:val="007A2CDD"/>
    <w:rsid w:val="007B0BC1"/>
    <w:rsid w:val="007C5DFA"/>
    <w:rsid w:val="007D1FE9"/>
    <w:rsid w:val="007D3CF5"/>
    <w:rsid w:val="007E58A8"/>
    <w:rsid w:val="00813FDB"/>
    <w:rsid w:val="00847BF2"/>
    <w:rsid w:val="0085194B"/>
    <w:rsid w:val="008575E4"/>
    <w:rsid w:val="00885424"/>
    <w:rsid w:val="0088693F"/>
    <w:rsid w:val="00894FA6"/>
    <w:rsid w:val="008B3361"/>
    <w:rsid w:val="009541BA"/>
    <w:rsid w:val="009B4ACD"/>
    <w:rsid w:val="009C150E"/>
    <w:rsid w:val="009F44B0"/>
    <w:rsid w:val="00A1364E"/>
    <w:rsid w:val="00A20114"/>
    <w:rsid w:val="00A34500"/>
    <w:rsid w:val="00A47FC0"/>
    <w:rsid w:val="00A5752D"/>
    <w:rsid w:val="00A7643F"/>
    <w:rsid w:val="00AF1171"/>
    <w:rsid w:val="00B44FFD"/>
    <w:rsid w:val="00BC5366"/>
    <w:rsid w:val="00BC5E1B"/>
    <w:rsid w:val="00BD25AA"/>
    <w:rsid w:val="00BE3DD9"/>
    <w:rsid w:val="00BF3F5E"/>
    <w:rsid w:val="00BF6779"/>
    <w:rsid w:val="00C05150"/>
    <w:rsid w:val="00C14096"/>
    <w:rsid w:val="00C30660"/>
    <w:rsid w:val="00C356B1"/>
    <w:rsid w:val="00C65B13"/>
    <w:rsid w:val="00CB1163"/>
    <w:rsid w:val="00CE6E8F"/>
    <w:rsid w:val="00D01E47"/>
    <w:rsid w:val="00D25BED"/>
    <w:rsid w:val="00D30C01"/>
    <w:rsid w:val="00D3270E"/>
    <w:rsid w:val="00D56122"/>
    <w:rsid w:val="00D639BF"/>
    <w:rsid w:val="00D77327"/>
    <w:rsid w:val="00D97FFC"/>
    <w:rsid w:val="00DE378C"/>
    <w:rsid w:val="00E16032"/>
    <w:rsid w:val="00E37E39"/>
    <w:rsid w:val="00E52C58"/>
    <w:rsid w:val="00E62E1F"/>
    <w:rsid w:val="00EE24E0"/>
    <w:rsid w:val="00F101A2"/>
    <w:rsid w:val="00F11DEF"/>
    <w:rsid w:val="00F513CE"/>
    <w:rsid w:val="00F8716F"/>
    <w:rsid w:val="00FB0836"/>
    <w:rsid w:val="00FE093C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6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5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01E47"/>
    <w:pPr>
      <w:keepNext/>
      <w:ind w:left="-540"/>
      <w:jc w:val="center"/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E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5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01E4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1E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813FD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813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character" w:customStyle="1" w:styleId="a4">
    <w:name w:val="Цветовое выделение"/>
    <w:rsid w:val="00813FDB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7B0B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unhideWhenUsed/>
    <w:rsid w:val="00D77327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locked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rsid w:val="00D7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73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D01E47"/>
    <w:pPr>
      <w:ind w:left="720"/>
    </w:pPr>
  </w:style>
  <w:style w:type="paragraph" w:styleId="a7">
    <w:name w:val="List Paragraph"/>
    <w:basedOn w:val="a"/>
    <w:uiPriority w:val="34"/>
    <w:qFormat/>
    <w:rsid w:val="00D01E47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D01E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01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F1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F1171"/>
    <w:rPr>
      <w:color w:val="800080"/>
      <w:u w:val="single"/>
    </w:rPr>
  </w:style>
  <w:style w:type="paragraph" w:customStyle="1" w:styleId="xl66">
    <w:name w:val="xl6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AF11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9">
    <w:name w:val="xl7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F117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F117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AF1171"/>
    <w:pPr>
      <w:spacing w:before="100" w:beforeAutospacing="1" w:after="100" w:afterAutospacing="1"/>
    </w:pPr>
  </w:style>
  <w:style w:type="paragraph" w:customStyle="1" w:styleId="xl97">
    <w:name w:val="xl97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1">
    <w:name w:val="xl101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04">
    <w:name w:val="xl104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6">
    <w:name w:val="xl106"/>
    <w:basedOn w:val="a"/>
    <w:rsid w:val="00AF11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F11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AF11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AF1171"/>
    <w:pP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AF11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AF11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AF117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5B6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D639BF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"/>
    <w:rsid w:val="00D639BF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4">
    <w:name w:val="xl13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9">
    <w:name w:val="xl13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2">
    <w:name w:val="xl14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45">
    <w:name w:val="xl145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7">
    <w:name w:val="xl147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FF"/>
    </w:rPr>
  </w:style>
  <w:style w:type="paragraph" w:customStyle="1" w:styleId="xl148">
    <w:name w:val="xl148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1">
    <w:name w:val="xl151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D63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1825">
    <w:name w:val="xl1825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6">
    <w:name w:val="xl1826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7">
    <w:name w:val="xl1827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8">
    <w:name w:val="xl1828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9">
    <w:name w:val="xl1829"/>
    <w:basedOn w:val="a"/>
    <w:rsid w:val="003E38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0">
    <w:name w:val="xl1830"/>
    <w:basedOn w:val="a"/>
    <w:rsid w:val="003E38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31">
    <w:name w:val="xl1831"/>
    <w:basedOn w:val="a"/>
    <w:rsid w:val="003E380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32">
    <w:name w:val="xl1832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33">
    <w:name w:val="xl1833"/>
    <w:basedOn w:val="a"/>
    <w:rsid w:val="003E380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34">
    <w:name w:val="xl1834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5">
    <w:name w:val="xl1835"/>
    <w:basedOn w:val="a"/>
    <w:rsid w:val="003E380A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6">
    <w:name w:val="xl1836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7">
    <w:name w:val="xl1837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8">
    <w:name w:val="xl1838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9">
    <w:name w:val="xl1839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0">
    <w:name w:val="xl1840"/>
    <w:basedOn w:val="a"/>
    <w:rsid w:val="003E38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1">
    <w:name w:val="xl1841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842">
    <w:name w:val="xl1842"/>
    <w:basedOn w:val="a"/>
    <w:rsid w:val="003E38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3">
    <w:name w:val="xl1843"/>
    <w:basedOn w:val="a"/>
    <w:rsid w:val="003E38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4">
    <w:name w:val="xl1844"/>
    <w:basedOn w:val="a"/>
    <w:rsid w:val="003E38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5">
    <w:name w:val="xl1845"/>
    <w:basedOn w:val="a"/>
    <w:rsid w:val="003E380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6">
    <w:name w:val="xl1846"/>
    <w:basedOn w:val="a"/>
    <w:rsid w:val="003E38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47">
    <w:name w:val="xl1847"/>
    <w:basedOn w:val="a"/>
    <w:rsid w:val="003E380A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8">
    <w:name w:val="xl1848"/>
    <w:basedOn w:val="a"/>
    <w:rsid w:val="003E380A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4">
    <w:name w:val="xl1824"/>
    <w:basedOn w:val="a"/>
    <w:rsid w:val="003F4B36"/>
    <w:pPr>
      <w:spacing w:before="100" w:beforeAutospacing="1" w:after="100" w:afterAutospacing="1"/>
    </w:pPr>
    <w:rPr>
      <w:sz w:val="12"/>
      <w:szCs w:val="12"/>
    </w:rPr>
  </w:style>
  <w:style w:type="paragraph" w:customStyle="1" w:styleId="Style10">
    <w:name w:val="Style10"/>
    <w:basedOn w:val="a"/>
    <w:uiPriority w:val="99"/>
    <w:rsid w:val="00593C24"/>
    <w:pPr>
      <w:widowControl w:val="0"/>
      <w:autoSpaceDE w:val="0"/>
      <w:autoSpaceDN w:val="0"/>
      <w:adjustRightInd w:val="0"/>
      <w:spacing w:line="274" w:lineRule="exact"/>
      <w:ind w:firstLine="792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93C24"/>
    <w:pPr>
      <w:widowControl w:val="0"/>
      <w:autoSpaceDE w:val="0"/>
      <w:autoSpaceDN w:val="0"/>
      <w:adjustRightInd w:val="0"/>
      <w:spacing w:line="278" w:lineRule="exact"/>
      <w:ind w:firstLine="542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93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593C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a"/>
    <w:rsid w:val="00C306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C306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D97F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97F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60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7DC8-85B3-4939-B9F1-BF32A6A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17</cp:revision>
  <cp:lastPrinted>2018-11-08T05:21:00Z</cp:lastPrinted>
  <dcterms:created xsi:type="dcterms:W3CDTF">2018-10-26T08:42:00Z</dcterms:created>
  <dcterms:modified xsi:type="dcterms:W3CDTF">2018-11-08T05:22:00Z</dcterms:modified>
</cp:coreProperties>
</file>