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F9" w:rsidRPr="00586DF9" w:rsidRDefault="00586DF9" w:rsidP="00586DF9">
      <w:pPr>
        <w:widowControl/>
        <w:autoSpaceDE/>
        <w:autoSpaceDN/>
        <w:adjustRightInd/>
        <w:ind w:left="4536"/>
        <w:jc w:val="both"/>
        <w:rPr>
          <w:rFonts w:ascii="Times New Roman" w:hAnsi="Times New Roman" w:cs="Times New Roman CYR"/>
          <w:bCs/>
          <w:sz w:val="28"/>
          <w:szCs w:val="28"/>
        </w:rPr>
      </w:pPr>
      <w:r w:rsidRPr="00586DF9">
        <w:rPr>
          <w:rFonts w:ascii="Times New Roman" w:hAnsi="Times New Roman" w:cs="Times New Roman CYR"/>
          <w:bCs/>
          <w:sz w:val="28"/>
          <w:szCs w:val="28"/>
        </w:rPr>
        <w:t>УТВЕРЖДАЮ</w:t>
      </w:r>
    </w:p>
    <w:p w:rsidR="00586DF9" w:rsidRPr="00586DF9" w:rsidRDefault="00586DF9" w:rsidP="00586DF9">
      <w:pPr>
        <w:keepLines/>
        <w:widowControl/>
        <w:tabs>
          <w:tab w:val="left" w:pos="4536"/>
        </w:tabs>
        <w:autoSpaceDE/>
        <w:autoSpaceDN/>
        <w:adjustRightInd/>
        <w:ind w:left="4536" w:right="521"/>
        <w:jc w:val="both"/>
        <w:rPr>
          <w:rFonts w:ascii="Times New Roman" w:hAnsi="Times New Roman" w:cs="Times New Roman CYR"/>
          <w:sz w:val="28"/>
          <w:szCs w:val="28"/>
        </w:rPr>
      </w:pPr>
      <w:r w:rsidRPr="00586DF9">
        <w:rPr>
          <w:rFonts w:ascii="Times New Roman" w:hAnsi="Times New Roman" w:cs="Times New Roman CYR"/>
          <w:color w:val="000000"/>
          <w:sz w:val="28"/>
          <w:szCs w:val="28"/>
        </w:rPr>
        <w:t>Глава администрации Калининского сельского поселения Вурнарского района Чувашской Республики</w:t>
      </w:r>
      <w:r w:rsidRPr="00586DF9">
        <w:rPr>
          <w:rFonts w:ascii="Times New Roman" w:hAnsi="Times New Roman" w:cs="Times New Roman CYR"/>
          <w:sz w:val="28"/>
          <w:szCs w:val="28"/>
        </w:rPr>
        <w:t xml:space="preserve"> </w:t>
      </w:r>
    </w:p>
    <w:p w:rsidR="00586DF9" w:rsidRPr="00586DF9" w:rsidRDefault="00586DF9" w:rsidP="00586DF9">
      <w:pPr>
        <w:keepLines/>
        <w:widowControl/>
        <w:tabs>
          <w:tab w:val="left" w:pos="4536"/>
        </w:tabs>
        <w:autoSpaceDE/>
        <w:autoSpaceDN/>
        <w:adjustRightInd/>
        <w:ind w:left="4536" w:right="521"/>
        <w:jc w:val="both"/>
        <w:rPr>
          <w:rFonts w:ascii="Times New Roman" w:hAnsi="Times New Roman" w:cs="Times New Roman CYR"/>
          <w:color w:val="000000"/>
          <w:sz w:val="28"/>
          <w:szCs w:val="28"/>
        </w:rPr>
      </w:pPr>
      <w:r w:rsidRPr="00586DF9">
        <w:rPr>
          <w:rFonts w:ascii="Times New Roman" w:hAnsi="Times New Roman" w:cs="Times New Roman CYR"/>
          <w:sz w:val="28"/>
          <w:szCs w:val="28"/>
        </w:rPr>
        <w:t>__________________</w:t>
      </w:r>
      <w:r w:rsidRPr="00586DF9">
        <w:rPr>
          <w:rFonts w:ascii="Times New Roman" w:hAnsi="Times New Roman"/>
          <w:sz w:val="28"/>
        </w:rPr>
        <w:t xml:space="preserve"> </w:t>
      </w:r>
      <w:r w:rsidRPr="00586DF9">
        <w:rPr>
          <w:rFonts w:ascii="Times New Roman" w:hAnsi="Times New Roman" w:cs="Times New Roman CYR"/>
          <w:color w:val="000000"/>
          <w:sz w:val="28"/>
          <w:szCs w:val="28"/>
        </w:rPr>
        <w:t>Л.Н. Иванова</w:t>
      </w:r>
    </w:p>
    <w:p w:rsidR="00586DF9" w:rsidRPr="00586DF9" w:rsidRDefault="00586DF9" w:rsidP="00586DF9">
      <w:pPr>
        <w:keepLines/>
        <w:widowControl/>
        <w:tabs>
          <w:tab w:val="left" w:pos="4536"/>
        </w:tabs>
        <w:autoSpaceDE/>
        <w:autoSpaceDN/>
        <w:adjustRightInd/>
        <w:ind w:left="4536" w:right="521"/>
        <w:jc w:val="both"/>
        <w:rPr>
          <w:rFonts w:ascii="Times New Roman" w:hAnsi="Times New Roman"/>
          <w:sz w:val="28"/>
          <w:szCs w:val="28"/>
        </w:rPr>
      </w:pPr>
      <w:r w:rsidRPr="00586DF9">
        <w:rPr>
          <w:rFonts w:ascii="Times New Roman" w:hAnsi="Times New Roman" w:cs="Times New Roman CYR"/>
          <w:sz w:val="28"/>
          <w:szCs w:val="28"/>
        </w:rPr>
        <w:t>«_</w:t>
      </w:r>
      <w:r w:rsidR="007D78E3">
        <w:rPr>
          <w:rFonts w:ascii="Times New Roman" w:hAnsi="Times New Roman" w:cs="Times New Roman CYR"/>
          <w:sz w:val="28"/>
          <w:szCs w:val="28"/>
        </w:rPr>
        <w:t>16</w:t>
      </w:r>
      <w:r w:rsidRPr="00586DF9">
        <w:rPr>
          <w:rFonts w:ascii="Times New Roman" w:hAnsi="Times New Roman" w:cs="Times New Roman CYR"/>
          <w:sz w:val="28"/>
          <w:szCs w:val="28"/>
        </w:rPr>
        <w:t>»</w:t>
      </w:r>
      <w:r w:rsidR="007D78E3">
        <w:rPr>
          <w:rFonts w:ascii="Times New Roman" w:hAnsi="Times New Roman" w:cs="Times New Roman CYR"/>
          <w:sz w:val="28"/>
          <w:szCs w:val="28"/>
        </w:rPr>
        <w:t xml:space="preserve">   июля </w:t>
      </w:r>
      <w:r w:rsidRPr="00586DF9">
        <w:rPr>
          <w:rFonts w:ascii="Times New Roman" w:hAnsi="Times New Roman" w:cs="Times New Roman CYR"/>
          <w:sz w:val="28"/>
          <w:szCs w:val="28"/>
        </w:rPr>
        <w:t xml:space="preserve"> 20</w:t>
      </w:r>
      <w:r w:rsidR="007D78E3">
        <w:rPr>
          <w:rFonts w:ascii="Times New Roman" w:hAnsi="Times New Roman" w:cs="Times New Roman CYR"/>
          <w:sz w:val="28"/>
          <w:szCs w:val="28"/>
        </w:rPr>
        <w:t>18</w:t>
      </w:r>
      <w:bookmarkStart w:id="0" w:name="_GoBack"/>
      <w:bookmarkEnd w:id="0"/>
      <w:r w:rsidRPr="00586DF9">
        <w:rPr>
          <w:rFonts w:ascii="Times New Roman" w:hAnsi="Times New Roman" w:cs="Times New Roman CYR"/>
          <w:sz w:val="28"/>
          <w:szCs w:val="28"/>
        </w:rPr>
        <w:t xml:space="preserve"> г.</w:t>
      </w:r>
    </w:p>
    <w:p w:rsidR="00E0260D" w:rsidRPr="007D0F48" w:rsidRDefault="00E0260D" w:rsidP="00EC7DAE">
      <w:pPr>
        <w:pStyle w:val="af"/>
        <w:jc w:val="center"/>
        <w:rPr>
          <w:sz w:val="28"/>
          <w:szCs w:val="28"/>
        </w:rPr>
      </w:pPr>
    </w:p>
    <w:p w:rsidR="00577679" w:rsidRPr="007D0F48" w:rsidRDefault="00577679" w:rsidP="00EC7DAE">
      <w:pPr>
        <w:pStyle w:val="af"/>
        <w:jc w:val="center"/>
        <w:rPr>
          <w:sz w:val="28"/>
          <w:szCs w:val="28"/>
        </w:rPr>
      </w:pPr>
    </w:p>
    <w:p w:rsidR="00E0260D" w:rsidRPr="007D0F48" w:rsidRDefault="00E00111" w:rsidP="00EC7DAE">
      <w:pPr>
        <w:pStyle w:val="af"/>
        <w:jc w:val="center"/>
        <w:rPr>
          <w:b/>
          <w:bCs/>
          <w:sz w:val="28"/>
          <w:szCs w:val="28"/>
        </w:rPr>
      </w:pPr>
      <w:r w:rsidRPr="007D0F48">
        <w:rPr>
          <w:b/>
          <w:bCs/>
          <w:sz w:val="28"/>
          <w:szCs w:val="28"/>
        </w:rPr>
        <w:t>ПОЛИТИКА</w:t>
      </w:r>
    </w:p>
    <w:p w:rsidR="00E0260D" w:rsidRPr="007D0F48" w:rsidRDefault="002949F7" w:rsidP="00EC7DAE">
      <w:pPr>
        <w:pStyle w:val="af"/>
        <w:jc w:val="center"/>
        <w:rPr>
          <w:b/>
          <w:bCs/>
          <w:color w:val="000000"/>
          <w:sz w:val="28"/>
          <w:szCs w:val="28"/>
        </w:rPr>
      </w:pPr>
      <w:r>
        <w:rPr>
          <w:b/>
          <w:bCs/>
          <w:color w:val="000000"/>
          <w:sz w:val="28"/>
          <w:szCs w:val="28"/>
        </w:rPr>
        <w:t xml:space="preserve">администрации </w:t>
      </w:r>
      <w:r w:rsidR="00586DF9">
        <w:rPr>
          <w:b/>
          <w:bCs/>
          <w:color w:val="000000"/>
          <w:sz w:val="28"/>
          <w:szCs w:val="28"/>
        </w:rPr>
        <w:t>Калининского</w:t>
      </w:r>
      <w:r>
        <w:rPr>
          <w:b/>
          <w:bCs/>
          <w:color w:val="000000"/>
          <w:sz w:val="28"/>
          <w:szCs w:val="28"/>
        </w:rPr>
        <w:t xml:space="preserve"> сельского поселения Вурнарского района Чувашской Республики</w:t>
      </w:r>
      <w:r w:rsidR="00E00111" w:rsidRPr="007D0F48">
        <w:rPr>
          <w:b/>
          <w:bCs/>
          <w:sz w:val="28"/>
          <w:szCs w:val="28"/>
        </w:rPr>
        <w:t xml:space="preserve"> </w:t>
      </w:r>
      <w:r w:rsidR="00E00111" w:rsidRPr="007D0F48">
        <w:rPr>
          <w:b/>
          <w:bCs/>
          <w:color w:val="000000"/>
          <w:sz w:val="28"/>
          <w:szCs w:val="28"/>
        </w:rPr>
        <w:t>в отношении обработки персональных данных</w:t>
      </w:r>
    </w:p>
    <w:p w:rsidR="00861FDA" w:rsidRPr="007D0F48" w:rsidRDefault="00C340F2" w:rsidP="00C340F2">
      <w:pPr>
        <w:pStyle w:val="1"/>
        <w:ind w:hanging="87"/>
        <w:jc w:val="center"/>
      </w:pPr>
      <w:r w:rsidRPr="007D0F48">
        <w:rPr>
          <w:caps w:val="0"/>
        </w:rPr>
        <w:t>Общие положения</w:t>
      </w:r>
    </w:p>
    <w:p w:rsidR="00E0260D" w:rsidRPr="009312F4" w:rsidRDefault="00E0260D" w:rsidP="009D533E">
      <w:pPr>
        <w:pStyle w:val="2"/>
        <w:numPr>
          <w:ilvl w:val="1"/>
          <w:numId w:val="4"/>
        </w:numPr>
        <w:spacing w:before="0" w:line="276" w:lineRule="auto"/>
        <w:ind w:left="0" w:firstLine="709"/>
      </w:pPr>
      <w:r w:rsidRPr="009312F4">
        <w:t>Настоящ</w:t>
      </w:r>
      <w:r w:rsidR="00F02F2D" w:rsidRPr="009312F4">
        <w:t>ая</w:t>
      </w:r>
      <w:r w:rsidRPr="009312F4">
        <w:t xml:space="preserve"> Пол</w:t>
      </w:r>
      <w:r w:rsidR="00F02F2D" w:rsidRPr="009312F4">
        <w:t>итика</w:t>
      </w:r>
      <w:r w:rsidRPr="009312F4">
        <w:t xml:space="preserve"> </w:t>
      </w:r>
      <w:r w:rsidR="002949F7">
        <w:rPr>
          <w:color w:val="000000"/>
        </w:rPr>
        <w:t xml:space="preserve">администрации </w:t>
      </w:r>
      <w:r w:rsidR="00586DF9">
        <w:rPr>
          <w:color w:val="000000"/>
        </w:rPr>
        <w:t>Калининского</w:t>
      </w:r>
      <w:r w:rsidR="002949F7">
        <w:rPr>
          <w:color w:val="000000"/>
        </w:rPr>
        <w:t xml:space="preserve"> сельского поселения Вурнарского района Чувашской Республики</w:t>
      </w:r>
      <w:r w:rsidR="002C6AAB" w:rsidRPr="009312F4">
        <w:rPr>
          <w:color w:val="0000FF"/>
        </w:rPr>
        <w:t xml:space="preserve"> </w:t>
      </w:r>
      <w:r w:rsidR="002C6AAB" w:rsidRPr="009312F4">
        <w:t xml:space="preserve">в отношении обработки персональных данных (далее - Политика) </w:t>
      </w:r>
      <w:r w:rsidRPr="009312F4">
        <w:t>разработан</w:t>
      </w:r>
      <w:r w:rsidR="00F02F2D" w:rsidRPr="009312F4">
        <w:t>а</w:t>
      </w:r>
      <w:r w:rsidRPr="009312F4">
        <w:t xml:space="preserve"> в </w:t>
      </w:r>
      <w:r w:rsidR="00861FDA" w:rsidRPr="009312F4">
        <w:t>целях обеспечения реализации требований законодательства Российской Федерации в области обработки персональных данных</w:t>
      </w:r>
      <w:r w:rsidRPr="009312F4">
        <w:t>.</w:t>
      </w:r>
    </w:p>
    <w:p w:rsidR="00861FDA" w:rsidRPr="009312F4" w:rsidRDefault="00861FDA" w:rsidP="00423441">
      <w:pPr>
        <w:pStyle w:val="2"/>
        <w:numPr>
          <w:ilvl w:val="1"/>
          <w:numId w:val="4"/>
        </w:numPr>
        <w:spacing w:before="0" w:line="276" w:lineRule="auto"/>
        <w:ind w:left="0" w:firstLine="709"/>
      </w:pPr>
      <w:proofErr w:type="gramStart"/>
      <w:r w:rsidRPr="009312F4">
        <w:t xml:space="preserve">Политика раскрывает категории персональных данных, обрабатываемых </w:t>
      </w:r>
      <w:r w:rsidR="002949F7">
        <w:rPr>
          <w:color w:val="000000"/>
        </w:rPr>
        <w:t xml:space="preserve">администрации </w:t>
      </w:r>
      <w:r w:rsidR="00586DF9">
        <w:rPr>
          <w:color w:val="000000"/>
        </w:rPr>
        <w:t>Калининского</w:t>
      </w:r>
      <w:r w:rsidR="002949F7">
        <w:rPr>
          <w:color w:val="000000"/>
        </w:rPr>
        <w:t xml:space="preserve"> сельского поселения Вурнарского района Чувашской Республики</w:t>
      </w:r>
      <w:r w:rsidRPr="009312F4">
        <w:rPr>
          <w:color w:val="000000"/>
        </w:rPr>
        <w:t xml:space="preserve"> (далее –</w:t>
      </w:r>
      <w:r w:rsidR="00AB319B" w:rsidRPr="009312F4">
        <w:rPr>
          <w:color w:val="000000"/>
        </w:rPr>
        <w:t xml:space="preserve"> </w:t>
      </w:r>
      <w:r w:rsidRPr="009312F4">
        <w:rPr>
          <w:color w:val="000000"/>
        </w:rPr>
        <w:t xml:space="preserve">Оператор), цели, способы и принципы обработки персональных данных, права и обязанности </w:t>
      </w:r>
      <w:r w:rsidR="00AB319B" w:rsidRPr="009312F4">
        <w:rPr>
          <w:color w:val="000000"/>
        </w:rPr>
        <w:t>Оператора</w:t>
      </w:r>
      <w:r w:rsidRPr="009312F4">
        <w:rPr>
          <w:color w:val="000000"/>
        </w:rPr>
        <w:t xml:space="preserve"> при обработке персональных данных, права субъектов персональных данных, а также включает перечень мер, применяемых </w:t>
      </w:r>
      <w:r w:rsidR="00AB319B" w:rsidRPr="009312F4">
        <w:rPr>
          <w:color w:val="000000"/>
        </w:rPr>
        <w:t>Оператором</w:t>
      </w:r>
      <w:r w:rsidRPr="009312F4">
        <w:rPr>
          <w:color w:val="000000"/>
        </w:rPr>
        <w:t xml:space="preserve"> в целях обеспечения безопасности персональных данных при их обработке.</w:t>
      </w:r>
      <w:proofErr w:type="gramEnd"/>
    </w:p>
    <w:p w:rsidR="00AB319B" w:rsidRPr="009312F4" w:rsidRDefault="00AB319B" w:rsidP="009D533E">
      <w:pPr>
        <w:pStyle w:val="2"/>
        <w:numPr>
          <w:ilvl w:val="1"/>
          <w:numId w:val="4"/>
        </w:numPr>
        <w:spacing w:before="0" w:line="276" w:lineRule="auto"/>
        <w:ind w:left="0" w:firstLine="709"/>
      </w:pPr>
      <w:r w:rsidRPr="009312F4">
        <w:t>Настоящая Политика является общедоступным документом, декларирующим основы деятельности Оператора при обработке персональных данных.</w:t>
      </w:r>
    </w:p>
    <w:p w:rsidR="00840BB0" w:rsidRPr="009312F4" w:rsidRDefault="00840BB0" w:rsidP="009D533E">
      <w:pPr>
        <w:pStyle w:val="2"/>
        <w:numPr>
          <w:ilvl w:val="1"/>
          <w:numId w:val="4"/>
        </w:numPr>
        <w:spacing w:before="0" w:line="276" w:lineRule="auto"/>
        <w:ind w:left="0" w:firstLine="709"/>
      </w:pPr>
      <w:r w:rsidRPr="009312F4">
        <w:t xml:space="preserve">Настоящая Политика вступает в силу с момента ее утверждения </w:t>
      </w:r>
      <w:r w:rsidR="00C340F2">
        <w:rPr>
          <w:color w:val="000000"/>
        </w:rPr>
        <w:t xml:space="preserve">главой </w:t>
      </w:r>
      <w:r w:rsidR="002949F7">
        <w:rPr>
          <w:color w:val="000000"/>
        </w:rPr>
        <w:t xml:space="preserve">администрации </w:t>
      </w:r>
      <w:r w:rsidR="00586DF9">
        <w:rPr>
          <w:color w:val="000000"/>
        </w:rPr>
        <w:t>Калининского</w:t>
      </w:r>
      <w:r w:rsidR="002949F7">
        <w:rPr>
          <w:color w:val="000000"/>
        </w:rPr>
        <w:t xml:space="preserve"> сельского поселения Вурнарского района Чувашской Республики</w:t>
      </w:r>
      <w:r w:rsidRPr="009312F4">
        <w:rPr>
          <w:color w:val="000000"/>
        </w:rPr>
        <w:t xml:space="preserve"> </w:t>
      </w:r>
      <w:r w:rsidRPr="009312F4">
        <w:t>и действует бессрочно до замены ее новой Политикой или до наступления иных случаев, предусмотренных законодательством</w:t>
      </w:r>
      <w:r w:rsidR="00FE02BF" w:rsidRPr="009312F4">
        <w:t xml:space="preserve"> в области обработки персональных данных</w:t>
      </w:r>
      <w:r w:rsidRPr="009312F4">
        <w:t>.</w:t>
      </w:r>
    </w:p>
    <w:p w:rsidR="00840BB0" w:rsidRPr="009312F4" w:rsidRDefault="00840BB0" w:rsidP="009D533E">
      <w:pPr>
        <w:pStyle w:val="2"/>
        <w:numPr>
          <w:ilvl w:val="1"/>
          <w:numId w:val="4"/>
        </w:numPr>
        <w:spacing w:before="0" w:line="276" w:lineRule="auto"/>
        <w:ind w:left="0" w:firstLine="709"/>
      </w:pPr>
      <w:r w:rsidRPr="009312F4">
        <w:t>Настоящая Политика обязательна для соблюдения и подлежит доведению до всех сотрудников Оператора, осуществляющих обработку персональных данных.</w:t>
      </w:r>
    </w:p>
    <w:p w:rsidR="00E0260D" w:rsidRPr="009312F4" w:rsidRDefault="00E0260D" w:rsidP="009D533E">
      <w:pPr>
        <w:pStyle w:val="2"/>
        <w:numPr>
          <w:ilvl w:val="1"/>
          <w:numId w:val="4"/>
        </w:numPr>
        <w:spacing w:before="0" w:line="276" w:lineRule="auto"/>
        <w:ind w:left="0" w:firstLine="709"/>
      </w:pPr>
      <w:r w:rsidRPr="009312F4">
        <w:t>В настояще</w:t>
      </w:r>
      <w:r w:rsidR="00A86C45" w:rsidRPr="009312F4">
        <w:t>й</w:t>
      </w:r>
      <w:r w:rsidRPr="009312F4">
        <w:t xml:space="preserve"> </w:t>
      </w:r>
      <w:r w:rsidR="00A86C45" w:rsidRPr="009312F4">
        <w:t>Политике</w:t>
      </w:r>
      <w:r w:rsidRPr="009312F4">
        <w:t xml:space="preserve"> используются следующие</w:t>
      </w:r>
      <w:r w:rsidR="002B7BEF" w:rsidRPr="009312F4">
        <w:t xml:space="preserve"> понятия, термины и сокращения:</w:t>
      </w:r>
    </w:p>
    <w:p w:rsidR="00E0260D" w:rsidRDefault="00E0260D" w:rsidP="00AB319B">
      <w:pPr>
        <w:pStyle w:val="af3"/>
        <w:spacing w:line="276" w:lineRule="auto"/>
        <w:rPr>
          <w:szCs w:val="28"/>
          <w:lang w:val="ru-RU"/>
        </w:rPr>
      </w:pPr>
      <w:r w:rsidRPr="009312F4">
        <w:rPr>
          <w:rStyle w:val="af1"/>
          <w:szCs w:val="28"/>
        </w:rPr>
        <w:lastRenderedPageBreak/>
        <w:t>Персональные данные</w:t>
      </w:r>
      <w:r w:rsidRPr="009312F4">
        <w:rPr>
          <w:szCs w:val="28"/>
        </w:rPr>
        <w:t xml:space="preserve"> </w:t>
      </w:r>
      <w:r w:rsidR="00E922AB" w:rsidRPr="009312F4">
        <w:rPr>
          <w:szCs w:val="28"/>
        </w:rPr>
        <w:t>–</w:t>
      </w:r>
      <w:r w:rsidRPr="009312F4">
        <w:rPr>
          <w:szCs w:val="28"/>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C340F2" w:rsidRPr="00C340F2" w:rsidRDefault="00C340F2" w:rsidP="00AB319B">
      <w:pPr>
        <w:pStyle w:val="af3"/>
        <w:spacing w:line="276" w:lineRule="auto"/>
        <w:rPr>
          <w:szCs w:val="28"/>
          <w:lang w:val="ru-RU"/>
        </w:rPr>
      </w:pPr>
    </w:p>
    <w:p w:rsidR="00AF5EAA" w:rsidRPr="009312F4" w:rsidRDefault="00AF5EAA" w:rsidP="00AF5EAA">
      <w:pPr>
        <w:spacing w:line="276" w:lineRule="auto"/>
        <w:ind w:firstLine="720"/>
        <w:jc w:val="both"/>
        <w:rPr>
          <w:rFonts w:ascii="Times New Roman" w:hAnsi="Times New Roman"/>
          <w:sz w:val="28"/>
          <w:szCs w:val="28"/>
          <w:lang w:eastAsia="x-none"/>
        </w:rPr>
      </w:pPr>
      <w:r w:rsidRPr="009312F4">
        <w:rPr>
          <w:rFonts w:ascii="Times New Roman" w:hAnsi="Times New Roman"/>
          <w:b/>
          <w:sz w:val="28"/>
          <w:szCs w:val="28"/>
          <w:lang w:val="x-none" w:eastAsia="x-none"/>
        </w:rPr>
        <w:t>Биометрические персональные данные</w:t>
      </w:r>
      <w:r w:rsidRPr="009312F4">
        <w:rPr>
          <w:rFonts w:ascii="Times New Roman" w:hAnsi="Times New Roman"/>
          <w:sz w:val="28"/>
          <w:szCs w:val="28"/>
          <w:lang w:val="x-none" w:eastAsia="x-none"/>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w:t>
      </w:r>
    </w:p>
    <w:p w:rsidR="00AF5EAA" w:rsidRPr="009312F4" w:rsidRDefault="00AF5EAA" w:rsidP="00AB319B">
      <w:pPr>
        <w:pStyle w:val="af3"/>
        <w:spacing w:line="276" w:lineRule="auto"/>
        <w:rPr>
          <w:szCs w:val="28"/>
          <w:lang w:val="ru-RU"/>
        </w:rPr>
      </w:pPr>
      <w:r w:rsidRPr="009312F4">
        <w:rPr>
          <w:rStyle w:val="af1"/>
          <w:szCs w:val="28"/>
        </w:rPr>
        <w:t>Информационная система персональных данных</w:t>
      </w:r>
      <w:r w:rsidRPr="009312F4">
        <w:rPr>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0260D" w:rsidRPr="009312F4" w:rsidRDefault="00E0260D" w:rsidP="00AB319B">
      <w:pPr>
        <w:pStyle w:val="af3"/>
        <w:spacing w:line="276" w:lineRule="auto"/>
        <w:rPr>
          <w:szCs w:val="28"/>
        </w:rPr>
      </w:pPr>
      <w:r w:rsidRPr="009312F4">
        <w:rPr>
          <w:rStyle w:val="af1"/>
          <w:szCs w:val="28"/>
        </w:rPr>
        <w:t>Оператор</w:t>
      </w:r>
      <w:r w:rsidRPr="009312F4">
        <w:rPr>
          <w:szCs w:val="28"/>
        </w:rPr>
        <w:t xml:space="preserve"> </w:t>
      </w:r>
      <w:r w:rsidR="00E922AB" w:rsidRPr="009312F4">
        <w:rPr>
          <w:szCs w:val="28"/>
        </w:rPr>
        <w:t>–</w:t>
      </w:r>
      <w:r w:rsidRPr="009312F4">
        <w:rPr>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0260D" w:rsidRPr="009312F4" w:rsidRDefault="00E0260D" w:rsidP="00AB319B">
      <w:pPr>
        <w:pStyle w:val="af3"/>
        <w:spacing w:line="276" w:lineRule="auto"/>
        <w:rPr>
          <w:szCs w:val="28"/>
          <w:lang w:val="ru-RU"/>
        </w:rPr>
      </w:pPr>
      <w:r w:rsidRPr="009312F4">
        <w:rPr>
          <w:rStyle w:val="af1"/>
          <w:szCs w:val="28"/>
        </w:rPr>
        <w:t>Обработка персональных данных</w:t>
      </w:r>
      <w:r w:rsidRPr="009312F4">
        <w:rPr>
          <w:szCs w:val="28"/>
        </w:rPr>
        <w:t xml:space="preserve"> </w:t>
      </w:r>
      <w:r w:rsidR="00E922AB" w:rsidRPr="009312F4">
        <w:rPr>
          <w:szCs w:val="28"/>
        </w:rPr>
        <w:t>–</w:t>
      </w:r>
      <w:r w:rsidRPr="009312F4">
        <w:rPr>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52952" w:rsidRPr="009312F4" w:rsidRDefault="00C52952" w:rsidP="00C52952">
      <w:pPr>
        <w:widowControl/>
        <w:spacing w:line="276" w:lineRule="auto"/>
        <w:ind w:firstLine="720"/>
        <w:jc w:val="both"/>
        <w:rPr>
          <w:rFonts w:ascii="Times New Roman" w:hAnsi="Times New Roman"/>
          <w:sz w:val="28"/>
          <w:szCs w:val="28"/>
        </w:rPr>
      </w:pPr>
      <w:r w:rsidRPr="009312F4">
        <w:rPr>
          <w:rFonts w:ascii="Times New Roman" w:hAnsi="Times New Roman"/>
          <w:b/>
          <w:bCs/>
          <w:color w:val="26282F"/>
          <w:sz w:val="28"/>
          <w:szCs w:val="28"/>
        </w:rPr>
        <w:t>Трансграничная передача персональных данных</w:t>
      </w:r>
      <w:r w:rsidRPr="009312F4">
        <w:rPr>
          <w:rFonts w:ascii="Times New Roman" w:hAnsi="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B319B" w:rsidRPr="009312F4" w:rsidRDefault="00C340F2" w:rsidP="00C340F2">
      <w:pPr>
        <w:pStyle w:val="1"/>
        <w:ind w:hanging="87"/>
        <w:jc w:val="center"/>
        <w:rPr>
          <w:kern w:val="28"/>
        </w:rPr>
      </w:pPr>
      <w:r w:rsidRPr="009312F4">
        <w:rPr>
          <w:caps w:val="0"/>
          <w:kern w:val="28"/>
        </w:rPr>
        <w:t>Информация об операторе</w:t>
      </w:r>
    </w:p>
    <w:p w:rsidR="00AB319B" w:rsidRPr="007D0F48" w:rsidRDefault="00AB319B" w:rsidP="00334EB8">
      <w:pPr>
        <w:tabs>
          <w:tab w:val="left" w:pos="1560"/>
        </w:tabs>
        <w:spacing w:line="276" w:lineRule="auto"/>
        <w:ind w:firstLine="709"/>
        <w:jc w:val="both"/>
        <w:rPr>
          <w:rFonts w:cs="Times New Roman CYR"/>
          <w:bCs/>
          <w:sz w:val="28"/>
          <w:szCs w:val="28"/>
        </w:rPr>
      </w:pPr>
      <w:r w:rsidRPr="007D0F48">
        <w:rPr>
          <w:rFonts w:cs="Times New Roman CYR"/>
          <w:bCs/>
          <w:sz w:val="28"/>
          <w:szCs w:val="28"/>
        </w:rPr>
        <w:t xml:space="preserve">Наименование: </w:t>
      </w:r>
      <w:r w:rsidR="002949F7">
        <w:rPr>
          <w:rFonts w:ascii="Times New Roman" w:hAnsi="Times New Roman"/>
          <w:color w:val="000000"/>
          <w:sz w:val="28"/>
          <w:szCs w:val="28"/>
        </w:rPr>
        <w:t>Администрация</w:t>
      </w:r>
      <w:r w:rsidR="002949F7" w:rsidRPr="002949F7">
        <w:rPr>
          <w:rFonts w:ascii="Times New Roman" w:hAnsi="Times New Roman"/>
          <w:color w:val="000000"/>
          <w:sz w:val="28"/>
          <w:szCs w:val="28"/>
        </w:rPr>
        <w:t xml:space="preserve"> </w:t>
      </w:r>
      <w:r w:rsidR="00586DF9">
        <w:rPr>
          <w:rFonts w:ascii="Times New Roman" w:hAnsi="Times New Roman"/>
          <w:color w:val="000000"/>
          <w:sz w:val="28"/>
          <w:szCs w:val="28"/>
        </w:rPr>
        <w:t>Калининского</w:t>
      </w:r>
      <w:r w:rsidR="002949F7" w:rsidRPr="002949F7">
        <w:rPr>
          <w:rFonts w:ascii="Times New Roman" w:hAnsi="Times New Roman"/>
          <w:color w:val="000000"/>
          <w:sz w:val="28"/>
          <w:szCs w:val="28"/>
        </w:rPr>
        <w:t xml:space="preserve"> сельского поселения Вурнарского района Чувашской Республики</w:t>
      </w:r>
    </w:p>
    <w:p w:rsidR="00AB319B" w:rsidRPr="007D0F48" w:rsidRDefault="00AB319B" w:rsidP="00334EB8">
      <w:pPr>
        <w:tabs>
          <w:tab w:val="left" w:pos="1560"/>
        </w:tabs>
        <w:spacing w:line="276" w:lineRule="auto"/>
        <w:ind w:firstLine="709"/>
        <w:jc w:val="both"/>
        <w:rPr>
          <w:rFonts w:cs="Times New Roman CYR"/>
          <w:bCs/>
          <w:sz w:val="28"/>
          <w:szCs w:val="28"/>
        </w:rPr>
      </w:pPr>
      <w:r w:rsidRPr="007D0F48">
        <w:rPr>
          <w:rFonts w:cs="Times New Roman CYR"/>
          <w:bCs/>
          <w:sz w:val="28"/>
          <w:szCs w:val="28"/>
        </w:rPr>
        <w:t xml:space="preserve">ИНН: </w:t>
      </w:r>
      <w:r w:rsidR="00586DF9" w:rsidRPr="00586DF9">
        <w:rPr>
          <w:rFonts w:cs="Times New Roman CYR"/>
          <w:bCs/>
          <w:sz w:val="28"/>
          <w:szCs w:val="28"/>
        </w:rPr>
        <w:t>2104006586</w:t>
      </w:r>
    </w:p>
    <w:p w:rsidR="00AB319B" w:rsidRPr="00C340F2" w:rsidRDefault="00AB319B" w:rsidP="00334EB8">
      <w:pPr>
        <w:tabs>
          <w:tab w:val="left" w:pos="1560"/>
        </w:tabs>
        <w:spacing w:line="276" w:lineRule="auto"/>
        <w:ind w:firstLine="709"/>
        <w:jc w:val="both"/>
        <w:rPr>
          <w:rFonts w:cs="Times New Roman CYR"/>
          <w:bCs/>
          <w:sz w:val="28"/>
          <w:szCs w:val="28"/>
        </w:rPr>
      </w:pPr>
      <w:r w:rsidRPr="007D0F48">
        <w:rPr>
          <w:rFonts w:cs="Times New Roman CYR"/>
          <w:bCs/>
          <w:sz w:val="28"/>
          <w:szCs w:val="28"/>
        </w:rPr>
        <w:t xml:space="preserve">Адрес местонахождения: </w:t>
      </w:r>
      <w:r w:rsidR="00586DF9" w:rsidRPr="00586DF9">
        <w:rPr>
          <w:rFonts w:cs="Times New Roman CYR"/>
          <w:bCs/>
          <w:sz w:val="28"/>
          <w:szCs w:val="28"/>
        </w:rPr>
        <w:t>Чувашская Республика - Чувашия, Вурнарский район, село Калинино, улица Ленина, 12</w:t>
      </w:r>
    </w:p>
    <w:p w:rsidR="00AB319B" w:rsidRPr="007D0F48" w:rsidRDefault="00AB319B" w:rsidP="00334EB8">
      <w:pPr>
        <w:tabs>
          <w:tab w:val="left" w:pos="1560"/>
        </w:tabs>
        <w:spacing w:line="276" w:lineRule="auto"/>
        <w:ind w:firstLine="709"/>
        <w:jc w:val="both"/>
        <w:rPr>
          <w:rFonts w:cs="Times New Roman CYR"/>
          <w:bCs/>
          <w:sz w:val="28"/>
          <w:szCs w:val="28"/>
        </w:rPr>
      </w:pPr>
      <w:r w:rsidRPr="00C340F2">
        <w:rPr>
          <w:rFonts w:cs="Times New Roman CYR"/>
          <w:bCs/>
          <w:sz w:val="28"/>
          <w:szCs w:val="28"/>
        </w:rPr>
        <w:t xml:space="preserve">Почтовый адрес: </w:t>
      </w:r>
      <w:r w:rsidR="00F17A9E" w:rsidRPr="00F17A9E">
        <w:rPr>
          <w:rFonts w:cs="Times New Roman CYR"/>
          <w:bCs/>
          <w:sz w:val="28"/>
          <w:szCs w:val="28"/>
        </w:rPr>
        <w:t>429</w:t>
      </w:r>
      <w:r w:rsidR="002949F7">
        <w:rPr>
          <w:rFonts w:cs="Times New Roman CYR"/>
          <w:bCs/>
          <w:sz w:val="28"/>
          <w:szCs w:val="28"/>
        </w:rPr>
        <w:t>21</w:t>
      </w:r>
      <w:r w:rsidR="00586DF9">
        <w:rPr>
          <w:rFonts w:cs="Times New Roman CYR"/>
          <w:bCs/>
          <w:sz w:val="28"/>
          <w:szCs w:val="28"/>
        </w:rPr>
        <w:t>2</w:t>
      </w:r>
      <w:r w:rsidR="00F17A9E" w:rsidRPr="00F17A9E">
        <w:rPr>
          <w:rFonts w:cs="Times New Roman CYR"/>
          <w:bCs/>
          <w:sz w:val="28"/>
          <w:szCs w:val="28"/>
        </w:rPr>
        <w:t>, </w:t>
      </w:r>
      <w:r w:rsidR="00586DF9" w:rsidRPr="00586DF9">
        <w:rPr>
          <w:rFonts w:cs="Times New Roman CYR"/>
          <w:bCs/>
          <w:sz w:val="28"/>
          <w:szCs w:val="28"/>
        </w:rPr>
        <w:t>Чувашская Республика - Чувашия, Вурнарский район, село Калинино, улица Ленина, 12</w:t>
      </w:r>
    </w:p>
    <w:p w:rsidR="00AB319B" w:rsidRPr="00393834" w:rsidRDefault="00AB319B" w:rsidP="00334EB8">
      <w:pPr>
        <w:tabs>
          <w:tab w:val="left" w:pos="1560"/>
        </w:tabs>
        <w:spacing w:line="276" w:lineRule="auto"/>
        <w:ind w:firstLine="709"/>
        <w:jc w:val="both"/>
        <w:rPr>
          <w:rFonts w:cs="Times New Roman CYR"/>
          <w:bCs/>
          <w:sz w:val="28"/>
          <w:szCs w:val="28"/>
        </w:rPr>
      </w:pPr>
      <w:r w:rsidRPr="007D0F48">
        <w:rPr>
          <w:rFonts w:cs="Times New Roman CYR"/>
          <w:bCs/>
          <w:sz w:val="28"/>
          <w:szCs w:val="28"/>
        </w:rPr>
        <w:t>Тел</w:t>
      </w:r>
      <w:r w:rsidRPr="00393834">
        <w:rPr>
          <w:rFonts w:cs="Times New Roman CYR"/>
          <w:bCs/>
          <w:sz w:val="28"/>
          <w:szCs w:val="28"/>
        </w:rPr>
        <w:t xml:space="preserve">.: </w:t>
      </w:r>
      <w:r w:rsidR="00200CDA" w:rsidRPr="00684D85">
        <w:rPr>
          <w:rFonts w:cs="Times New Roman CYR"/>
          <w:bCs/>
          <w:sz w:val="28"/>
          <w:szCs w:val="28"/>
        </w:rPr>
        <w:t> </w:t>
      </w:r>
      <w:r w:rsidR="00586DF9">
        <w:rPr>
          <w:rFonts w:ascii="Tahoma" w:hAnsi="Tahoma" w:cs="Tahoma"/>
          <w:color w:val="333333"/>
          <w:sz w:val="17"/>
          <w:szCs w:val="17"/>
          <w:shd w:val="clear" w:color="auto" w:fill="F3F0E9"/>
        </w:rPr>
        <w:t> </w:t>
      </w:r>
      <w:r w:rsidR="00586DF9" w:rsidRPr="00586DF9">
        <w:rPr>
          <w:rFonts w:cs="Times New Roman CYR"/>
          <w:bCs/>
          <w:sz w:val="28"/>
          <w:szCs w:val="28"/>
        </w:rPr>
        <w:t>8(83537) 60-3-71</w:t>
      </w:r>
    </w:p>
    <w:p w:rsidR="00334EB8" w:rsidRPr="00586DF9" w:rsidRDefault="00334EB8" w:rsidP="00334EB8">
      <w:pPr>
        <w:tabs>
          <w:tab w:val="left" w:pos="1560"/>
        </w:tabs>
        <w:spacing w:line="276" w:lineRule="auto"/>
        <w:ind w:firstLine="709"/>
        <w:jc w:val="both"/>
        <w:rPr>
          <w:rFonts w:cs="Times New Roman CYR"/>
          <w:bCs/>
          <w:sz w:val="28"/>
          <w:szCs w:val="28"/>
        </w:rPr>
      </w:pPr>
      <w:r w:rsidRPr="007D0F48">
        <w:rPr>
          <w:sz w:val="28"/>
          <w:szCs w:val="28"/>
        </w:rPr>
        <w:t xml:space="preserve">Интернет-страница: </w:t>
      </w:r>
      <w:r w:rsidR="00586DF9" w:rsidRPr="00586DF9">
        <w:rPr>
          <w:rFonts w:cs="Times New Roman CYR"/>
          <w:bCs/>
          <w:sz w:val="28"/>
          <w:szCs w:val="28"/>
          <w:lang w:val="en-US"/>
        </w:rPr>
        <w:t>http</w:t>
      </w:r>
      <w:r w:rsidR="00586DF9" w:rsidRPr="00586DF9">
        <w:rPr>
          <w:rFonts w:cs="Times New Roman CYR"/>
          <w:bCs/>
          <w:sz w:val="28"/>
          <w:szCs w:val="28"/>
        </w:rPr>
        <w:t>://</w:t>
      </w:r>
      <w:proofErr w:type="spellStart"/>
      <w:r w:rsidR="00586DF9" w:rsidRPr="00586DF9">
        <w:rPr>
          <w:rFonts w:cs="Times New Roman CYR"/>
          <w:bCs/>
          <w:sz w:val="28"/>
          <w:szCs w:val="28"/>
          <w:lang w:val="en-US"/>
        </w:rPr>
        <w:t>gov</w:t>
      </w:r>
      <w:proofErr w:type="spellEnd"/>
      <w:r w:rsidR="00586DF9" w:rsidRPr="00586DF9">
        <w:rPr>
          <w:rFonts w:cs="Times New Roman CYR"/>
          <w:bCs/>
          <w:sz w:val="28"/>
          <w:szCs w:val="28"/>
        </w:rPr>
        <w:t>.</w:t>
      </w:r>
      <w:r w:rsidR="00586DF9" w:rsidRPr="00586DF9">
        <w:rPr>
          <w:rFonts w:cs="Times New Roman CYR"/>
          <w:bCs/>
          <w:sz w:val="28"/>
          <w:szCs w:val="28"/>
          <w:lang w:val="en-US"/>
        </w:rPr>
        <w:t>cap</w:t>
      </w:r>
      <w:r w:rsidR="00586DF9" w:rsidRPr="00586DF9">
        <w:rPr>
          <w:rFonts w:cs="Times New Roman CYR"/>
          <w:bCs/>
          <w:sz w:val="28"/>
          <w:szCs w:val="28"/>
        </w:rPr>
        <w:t>.</w:t>
      </w:r>
      <w:proofErr w:type="spellStart"/>
      <w:r w:rsidR="00586DF9" w:rsidRPr="00586DF9">
        <w:rPr>
          <w:rFonts w:cs="Times New Roman CYR"/>
          <w:bCs/>
          <w:sz w:val="28"/>
          <w:szCs w:val="28"/>
          <w:lang w:val="en-US"/>
        </w:rPr>
        <w:t>ru</w:t>
      </w:r>
      <w:proofErr w:type="spellEnd"/>
      <w:r w:rsidR="00586DF9" w:rsidRPr="00586DF9">
        <w:rPr>
          <w:rFonts w:cs="Times New Roman CYR"/>
          <w:bCs/>
          <w:sz w:val="28"/>
          <w:szCs w:val="28"/>
        </w:rPr>
        <w:t>/</w:t>
      </w:r>
      <w:r w:rsidR="00586DF9" w:rsidRPr="00586DF9">
        <w:rPr>
          <w:rFonts w:cs="Times New Roman CYR"/>
          <w:bCs/>
          <w:sz w:val="28"/>
          <w:szCs w:val="28"/>
          <w:lang w:val="en-US"/>
        </w:rPr>
        <w:t>Default</w:t>
      </w:r>
      <w:r w:rsidR="00586DF9" w:rsidRPr="00586DF9">
        <w:rPr>
          <w:rFonts w:cs="Times New Roman CYR"/>
          <w:bCs/>
          <w:sz w:val="28"/>
          <w:szCs w:val="28"/>
        </w:rPr>
        <w:t>.</w:t>
      </w:r>
      <w:proofErr w:type="spellStart"/>
      <w:r w:rsidR="00586DF9" w:rsidRPr="00586DF9">
        <w:rPr>
          <w:rFonts w:cs="Times New Roman CYR"/>
          <w:bCs/>
          <w:sz w:val="28"/>
          <w:szCs w:val="28"/>
          <w:lang w:val="en-US"/>
        </w:rPr>
        <w:t>aspx</w:t>
      </w:r>
      <w:proofErr w:type="spellEnd"/>
      <w:r w:rsidR="00586DF9" w:rsidRPr="00586DF9">
        <w:rPr>
          <w:rFonts w:cs="Times New Roman CYR"/>
          <w:bCs/>
          <w:sz w:val="28"/>
          <w:szCs w:val="28"/>
        </w:rPr>
        <w:t>?</w:t>
      </w:r>
      <w:proofErr w:type="spellStart"/>
      <w:r w:rsidR="00586DF9" w:rsidRPr="00586DF9">
        <w:rPr>
          <w:rFonts w:cs="Times New Roman CYR"/>
          <w:bCs/>
          <w:sz w:val="28"/>
          <w:szCs w:val="28"/>
          <w:lang w:val="en-US"/>
        </w:rPr>
        <w:t>gov</w:t>
      </w:r>
      <w:proofErr w:type="spellEnd"/>
      <w:r w:rsidR="00586DF9" w:rsidRPr="00586DF9">
        <w:rPr>
          <w:rFonts w:cs="Times New Roman CYR"/>
          <w:bCs/>
          <w:sz w:val="28"/>
          <w:szCs w:val="28"/>
        </w:rPr>
        <w:t>_</w:t>
      </w:r>
      <w:r w:rsidR="00586DF9" w:rsidRPr="00586DF9">
        <w:rPr>
          <w:rFonts w:cs="Times New Roman CYR"/>
          <w:bCs/>
          <w:sz w:val="28"/>
          <w:szCs w:val="28"/>
          <w:lang w:val="en-US"/>
        </w:rPr>
        <w:t>id</w:t>
      </w:r>
      <w:r w:rsidR="00586DF9" w:rsidRPr="00586DF9">
        <w:rPr>
          <w:rFonts w:cs="Times New Roman CYR"/>
          <w:bCs/>
          <w:sz w:val="28"/>
          <w:szCs w:val="28"/>
        </w:rPr>
        <w:t>=320</w:t>
      </w:r>
    </w:p>
    <w:p w:rsidR="00334EB8" w:rsidRPr="007D0F48" w:rsidRDefault="00C340F2" w:rsidP="00C340F2">
      <w:pPr>
        <w:pStyle w:val="1"/>
        <w:ind w:hanging="87"/>
        <w:jc w:val="center"/>
        <w:rPr>
          <w:kern w:val="28"/>
        </w:rPr>
      </w:pPr>
      <w:r w:rsidRPr="007D0F48">
        <w:rPr>
          <w:caps w:val="0"/>
          <w:kern w:val="28"/>
        </w:rPr>
        <w:lastRenderedPageBreak/>
        <w:t>Правовые основания обработки персональных данных</w:t>
      </w:r>
    </w:p>
    <w:p w:rsidR="00334EB8" w:rsidRPr="007D0F48" w:rsidRDefault="00FC3382" w:rsidP="009D533E">
      <w:pPr>
        <w:pStyle w:val="2"/>
        <w:numPr>
          <w:ilvl w:val="1"/>
          <w:numId w:val="5"/>
        </w:numPr>
        <w:spacing w:before="0" w:line="276" w:lineRule="auto"/>
        <w:ind w:left="0" w:firstLine="709"/>
      </w:pPr>
      <w:r w:rsidRPr="007D0F48">
        <w:t>Обработка персональных данных осуществляется Оператором</w:t>
      </w:r>
      <w:r w:rsidR="00334EB8" w:rsidRPr="007D0F48">
        <w:t xml:space="preserve"> в соответствии со следующими законодательными и нормативными правовыми актами Российской Федерации:</w:t>
      </w:r>
    </w:p>
    <w:p w:rsidR="00334EB8" w:rsidRPr="00DF3ADE" w:rsidRDefault="00F0468B" w:rsidP="003B0137">
      <w:pPr>
        <w:pStyle w:val="a"/>
        <w:numPr>
          <w:ilvl w:val="0"/>
          <w:numId w:val="0"/>
        </w:numPr>
        <w:spacing w:line="276" w:lineRule="auto"/>
        <w:ind w:left="720"/>
        <w:rPr>
          <w:szCs w:val="28"/>
        </w:rPr>
      </w:pPr>
      <w:proofErr w:type="gramStart"/>
      <w:r w:rsidRPr="006A664B">
        <w:rPr>
          <w:szCs w:val="28"/>
        </w:rPr>
        <w:t xml:space="preserve">Конституция Российской Федерации, Трудовой кодекс Российской Федерации, Федеральный закон от 27 июля 2006 г. № 149-ФЗ "Об информации, информационных технологиях и о защите информации", Федеральный закон от 27 июля 2006 г. № 152-ФЗ "О персональных данных", </w:t>
      </w:r>
      <w:r w:rsidR="003B0137">
        <w:rPr>
          <w:szCs w:val="28"/>
        </w:rPr>
        <w:t xml:space="preserve"> </w:t>
      </w:r>
      <w:r w:rsidRPr="006A664B">
        <w:rPr>
          <w:szCs w:val="28"/>
        </w:rPr>
        <w:t xml:space="preserve">постановление Правительства Российской Федерации от 21 </w:t>
      </w:r>
      <w:r w:rsidR="003B0137">
        <w:rPr>
          <w:szCs w:val="28"/>
        </w:rPr>
        <w:t xml:space="preserve"> </w:t>
      </w:r>
      <w:r w:rsidRPr="006A664B">
        <w:rPr>
          <w:szCs w:val="28"/>
        </w:rPr>
        <w:t xml:space="preserve">марта </w:t>
      </w:r>
      <w:r w:rsidR="003B0137">
        <w:rPr>
          <w:szCs w:val="28"/>
        </w:rPr>
        <w:t xml:space="preserve"> </w:t>
      </w:r>
      <w:r w:rsidRPr="006A664B">
        <w:rPr>
          <w:szCs w:val="28"/>
        </w:rPr>
        <w:t xml:space="preserve">2012 </w:t>
      </w:r>
      <w:r w:rsidR="003B0137">
        <w:rPr>
          <w:szCs w:val="28"/>
        </w:rPr>
        <w:t xml:space="preserve">  </w:t>
      </w:r>
      <w:r w:rsidRPr="006A664B">
        <w:rPr>
          <w:szCs w:val="28"/>
        </w:rPr>
        <w:t xml:space="preserve">г. </w:t>
      </w:r>
      <w:r w:rsidR="003B0137">
        <w:rPr>
          <w:szCs w:val="28"/>
        </w:rPr>
        <w:t xml:space="preserve"> </w:t>
      </w:r>
      <w:r w:rsidRPr="006A664B">
        <w:rPr>
          <w:szCs w:val="28"/>
        </w:rPr>
        <w:t xml:space="preserve">№ 211 </w:t>
      </w:r>
      <w:r w:rsidR="003B0137">
        <w:rPr>
          <w:szCs w:val="28"/>
        </w:rPr>
        <w:t xml:space="preserve"> </w:t>
      </w:r>
      <w:r w:rsidRPr="006A664B">
        <w:rPr>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w:t>
      </w:r>
      <w:proofErr w:type="gramEnd"/>
      <w:r w:rsidRPr="006A664B">
        <w:rPr>
          <w:szCs w:val="28"/>
        </w:rPr>
        <w:t xml:space="preserve"> </w:t>
      </w:r>
      <w:proofErr w:type="gramStart"/>
      <w:r w:rsidRPr="006A664B">
        <w:rPr>
          <w:szCs w:val="28"/>
        </w:rPr>
        <w:t xml:space="preserve">принятыми в соответствии с ним нормативными правовыми актами, операторами, являющимися государственными или муниципальными органами», постановление Правительства Российской Федерации от 15 </w:t>
      </w:r>
      <w:r w:rsidR="003B0137">
        <w:rPr>
          <w:szCs w:val="28"/>
        </w:rPr>
        <w:t xml:space="preserve"> </w:t>
      </w:r>
      <w:r w:rsidRPr="006A664B">
        <w:rPr>
          <w:szCs w:val="28"/>
        </w:rPr>
        <w:t>сентября</w:t>
      </w:r>
      <w:r w:rsidR="003B0137">
        <w:rPr>
          <w:szCs w:val="28"/>
        </w:rPr>
        <w:t xml:space="preserve"> </w:t>
      </w:r>
      <w:r w:rsidRPr="006A664B">
        <w:rPr>
          <w:szCs w:val="28"/>
        </w:rPr>
        <w:t xml:space="preserve"> 2008 </w:t>
      </w:r>
      <w:r w:rsidR="003B0137">
        <w:rPr>
          <w:szCs w:val="28"/>
        </w:rPr>
        <w:t xml:space="preserve">  </w:t>
      </w:r>
      <w:r w:rsidRPr="006A664B">
        <w:rPr>
          <w:szCs w:val="28"/>
        </w:rPr>
        <w:t xml:space="preserve">г. </w:t>
      </w:r>
      <w:r w:rsidR="003B0137">
        <w:rPr>
          <w:szCs w:val="28"/>
        </w:rPr>
        <w:t xml:space="preserve"> </w:t>
      </w:r>
      <w:r w:rsidRPr="006A664B">
        <w:rPr>
          <w:szCs w:val="28"/>
        </w:rPr>
        <w:t>№</w:t>
      </w:r>
      <w:r w:rsidR="003B0137">
        <w:rPr>
          <w:szCs w:val="28"/>
        </w:rPr>
        <w:t xml:space="preserve"> </w:t>
      </w:r>
      <w:r w:rsidRPr="006A664B">
        <w:rPr>
          <w:szCs w:val="28"/>
        </w:rPr>
        <w:t xml:space="preserve"> 687 </w:t>
      </w:r>
      <w:r w:rsidR="003B0137">
        <w:rPr>
          <w:szCs w:val="28"/>
        </w:rPr>
        <w:t xml:space="preserve">  </w:t>
      </w:r>
      <w:r w:rsidRPr="006A664B">
        <w:rPr>
          <w:szCs w:val="28"/>
        </w:rPr>
        <w:t>"</w:t>
      </w:r>
      <w:r w:rsidR="003B0137">
        <w:rPr>
          <w:szCs w:val="28"/>
        </w:rPr>
        <w:t xml:space="preserve"> </w:t>
      </w:r>
      <w:r w:rsidRPr="006A664B">
        <w:rPr>
          <w:szCs w:val="28"/>
        </w:rPr>
        <w:t>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Российской Федерации от 1</w:t>
      </w:r>
      <w:r w:rsidR="003B0137">
        <w:rPr>
          <w:szCs w:val="28"/>
        </w:rPr>
        <w:t xml:space="preserve"> </w:t>
      </w:r>
      <w:r w:rsidRPr="006A664B">
        <w:rPr>
          <w:szCs w:val="28"/>
        </w:rPr>
        <w:t xml:space="preserve"> ноября</w:t>
      </w:r>
      <w:r w:rsidR="003B0137">
        <w:rPr>
          <w:szCs w:val="28"/>
        </w:rPr>
        <w:t xml:space="preserve"> </w:t>
      </w:r>
      <w:r w:rsidRPr="006A664B">
        <w:rPr>
          <w:szCs w:val="28"/>
        </w:rPr>
        <w:t xml:space="preserve"> 2012 </w:t>
      </w:r>
      <w:r w:rsidR="003B0137">
        <w:rPr>
          <w:szCs w:val="28"/>
        </w:rPr>
        <w:t xml:space="preserve">   </w:t>
      </w:r>
      <w:r w:rsidRPr="006A664B">
        <w:rPr>
          <w:szCs w:val="28"/>
        </w:rPr>
        <w:t>г.</w:t>
      </w:r>
      <w:r w:rsidR="003B0137">
        <w:rPr>
          <w:szCs w:val="28"/>
        </w:rPr>
        <w:t xml:space="preserve"> </w:t>
      </w:r>
      <w:r w:rsidRPr="006A664B">
        <w:rPr>
          <w:szCs w:val="28"/>
        </w:rPr>
        <w:t xml:space="preserve"> № 1119 "Об утверждении требований к защите персональных данных при их обработке в информационных системах</w:t>
      </w:r>
      <w:proofErr w:type="gramEnd"/>
      <w:r w:rsidRPr="006A664B">
        <w:rPr>
          <w:szCs w:val="28"/>
        </w:rPr>
        <w:t xml:space="preserve"> </w:t>
      </w:r>
      <w:proofErr w:type="gramStart"/>
      <w:r w:rsidRPr="006A664B">
        <w:rPr>
          <w:szCs w:val="28"/>
        </w:rPr>
        <w:t>персональных данных", приказ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Федеральный закон от 06.10.2003 № 131-ФЗ "Об общих принципах организации местного самоуправления в Российской Федерации", ст. 12 Федерального закона от 15.11.1997 № 143-ФЗ "Об</w:t>
      </w:r>
      <w:proofErr w:type="gramEnd"/>
      <w:r w:rsidRPr="006A664B">
        <w:rPr>
          <w:szCs w:val="28"/>
        </w:rPr>
        <w:t xml:space="preserve"> </w:t>
      </w:r>
      <w:proofErr w:type="gramStart"/>
      <w:r w:rsidRPr="006A664B">
        <w:rPr>
          <w:szCs w:val="28"/>
        </w:rPr>
        <w:t>актах гражданского состояния",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Положение об обработке персональных данных, Градостроительный кодекс РФ, Жилищный кодекс РФ, Закон ЧР от 17.10.2005 № 42 «О</w:t>
      </w:r>
      <w:proofErr w:type="gramEnd"/>
      <w:r w:rsidRPr="006A664B">
        <w:rPr>
          <w:szCs w:val="28"/>
        </w:rPr>
        <w:t xml:space="preserve"> </w:t>
      </w:r>
      <w:proofErr w:type="gramStart"/>
      <w:r w:rsidRPr="006A664B">
        <w:rPr>
          <w:szCs w:val="28"/>
        </w:rPr>
        <w:t xml:space="preserve">регулировании жилищных отношений», Федеральный закон от 27.07. 2010 г. № 210-ФЗ «Об организации предоставления государственных и муниципальных услуг», Федеральный 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w:t>
      </w:r>
      <w:r w:rsidRPr="006A664B">
        <w:rPr>
          <w:szCs w:val="28"/>
        </w:rPr>
        <w:lastRenderedPageBreak/>
        <w:t>Постановление</w:t>
      </w:r>
      <w:proofErr w:type="gramEnd"/>
      <w:r w:rsidRPr="006A664B">
        <w:rPr>
          <w:szCs w:val="28"/>
        </w:rPr>
        <w:t xml:space="preserve">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 Земельный кодекс РФ; Федеральный закон «О введении в действие Земельного кодекса РФ»; Федеральный закон «О введении в действие Градостроительного кодекса РФ»; </w:t>
      </w:r>
      <w:proofErr w:type="gramStart"/>
      <w:r w:rsidRPr="006A664B">
        <w:rPr>
          <w:szCs w:val="28"/>
        </w:rPr>
        <w:t>Федеральный закон "Об обороте земель 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w:t>
      </w:r>
      <w:proofErr w:type="gramEnd"/>
      <w:r w:rsidRPr="006A664B">
        <w:rPr>
          <w:szCs w:val="28"/>
        </w:rPr>
        <w:t xml:space="preserve"> Федеральный закон "О личном подсобном хозяйстве", Федеральный закон от 24.04.2008 № 48-ФЗ «Об опеке и попечительстве»</w:t>
      </w:r>
      <w:r w:rsidR="00F93B30" w:rsidRPr="00DF3ADE">
        <w:rPr>
          <w:szCs w:val="28"/>
        </w:rPr>
        <w:t>.</w:t>
      </w:r>
    </w:p>
    <w:p w:rsidR="00F93B30" w:rsidRPr="007D0F48" w:rsidRDefault="00F93B30" w:rsidP="009D533E">
      <w:pPr>
        <w:pStyle w:val="2"/>
        <w:numPr>
          <w:ilvl w:val="1"/>
          <w:numId w:val="5"/>
        </w:numPr>
        <w:spacing w:before="0" w:line="276" w:lineRule="auto"/>
        <w:ind w:left="0" w:firstLine="709"/>
      </w:pPr>
      <w:r w:rsidRPr="007D0F48">
        <w:t xml:space="preserve">Во исполнение настоящей Политики </w:t>
      </w:r>
      <w:r w:rsidR="00C845F3" w:rsidRPr="007D0F48">
        <w:t>разработан</w:t>
      </w:r>
      <w:r w:rsidR="00B31369" w:rsidRPr="007D0F48">
        <w:t>ы</w:t>
      </w:r>
      <w:r w:rsidR="00C845F3" w:rsidRPr="007D0F48">
        <w:t xml:space="preserve"> и утверждены</w:t>
      </w:r>
      <w:r w:rsidRPr="007D0F48">
        <w:t xml:space="preserve"> следующие </w:t>
      </w:r>
      <w:r w:rsidR="00C845F3" w:rsidRPr="007D0F48">
        <w:t>документы</w:t>
      </w:r>
      <w:r w:rsidRPr="007D0F48">
        <w:t>:</w:t>
      </w:r>
    </w:p>
    <w:p w:rsidR="00667D7F" w:rsidRPr="009B66BE" w:rsidRDefault="00667D7F" w:rsidP="00FE02BF">
      <w:pPr>
        <w:pStyle w:val="a"/>
        <w:spacing w:line="276" w:lineRule="auto"/>
        <w:ind w:left="0" w:firstLine="720"/>
        <w:rPr>
          <w:szCs w:val="28"/>
        </w:rPr>
      </w:pPr>
      <w:r w:rsidRPr="009B66BE">
        <w:rPr>
          <w:szCs w:val="28"/>
        </w:rPr>
        <w:t xml:space="preserve">Распоряжение «Об </w:t>
      </w:r>
      <w:proofErr w:type="gramStart"/>
      <w:r w:rsidRPr="009B66BE">
        <w:rPr>
          <w:szCs w:val="28"/>
        </w:rPr>
        <w:t>ответственном</w:t>
      </w:r>
      <w:proofErr w:type="gramEnd"/>
      <w:r w:rsidRPr="009B66BE">
        <w:rPr>
          <w:szCs w:val="28"/>
        </w:rPr>
        <w:t xml:space="preserve"> за организацию обработки персональных данных» (включая Инструкцию ответственного за организацию обработки персональных данных);</w:t>
      </w:r>
    </w:p>
    <w:p w:rsidR="00C845F3" w:rsidRPr="009B66BE" w:rsidRDefault="00667D7F" w:rsidP="00FE02BF">
      <w:pPr>
        <w:pStyle w:val="a"/>
        <w:spacing w:line="276" w:lineRule="auto"/>
        <w:ind w:left="0" w:firstLine="720"/>
        <w:rPr>
          <w:szCs w:val="28"/>
        </w:rPr>
      </w:pPr>
      <w:r w:rsidRPr="009B66BE">
        <w:rPr>
          <w:szCs w:val="28"/>
        </w:rPr>
        <w:t>Распоряжение</w:t>
      </w:r>
      <w:r w:rsidR="00C845F3" w:rsidRPr="009B66BE">
        <w:rPr>
          <w:szCs w:val="28"/>
        </w:rPr>
        <w:t xml:space="preserve"> «О комиссии по </w:t>
      </w:r>
      <w:r w:rsidRPr="009B66BE">
        <w:rPr>
          <w:szCs w:val="28"/>
        </w:rPr>
        <w:t>определению уровня защищенности персональных данных при их обработке в информационных системах персональных данных</w:t>
      </w:r>
      <w:r w:rsidR="00C845F3" w:rsidRPr="009B66BE">
        <w:rPr>
          <w:szCs w:val="28"/>
        </w:rPr>
        <w:t>»;</w:t>
      </w:r>
    </w:p>
    <w:p w:rsidR="00C845F3" w:rsidRPr="009B66BE" w:rsidRDefault="00667D7F" w:rsidP="007D35DD">
      <w:pPr>
        <w:pStyle w:val="a"/>
        <w:spacing w:line="276" w:lineRule="auto"/>
        <w:ind w:left="0" w:firstLine="720"/>
        <w:rPr>
          <w:szCs w:val="28"/>
        </w:rPr>
      </w:pPr>
      <w:r w:rsidRPr="009B66BE">
        <w:rPr>
          <w:szCs w:val="28"/>
        </w:rPr>
        <w:t>Распоряжение</w:t>
      </w:r>
      <w:r w:rsidR="00C845F3" w:rsidRPr="009B66BE">
        <w:rPr>
          <w:szCs w:val="28"/>
        </w:rPr>
        <w:t xml:space="preserve"> «</w:t>
      </w:r>
      <w:r w:rsidR="007D35DD" w:rsidRPr="009B66BE">
        <w:rPr>
          <w:szCs w:val="28"/>
        </w:rPr>
        <w:t>Об утверждении перечня информационных систем персональных данных, перечня персональных данных, содержащихся в программных комплексах, входящих в состав информационных систем персональных данных и перечня обрабатываемых персональных данных</w:t>
      </w:r>
      <w:r w:rsidR="00C845F3" w:rsidRPr="009B66BE">
        <w:rPr>
          <w:szCs w:val="28"/>
        </w:rPr>
        <w:t>»;</w:t>
      </w:r>
    </w:p>
    <w:p w:rsidR="00C845F3" w:rsidRPr="009B66BE" w:rsidRDefault="00667D7F" w:rsidP="00FE02BF">
      <w:pPr>
        <w:pStyle w:val="a"/>
        <w:spacing w:line="276" w:lineRule="auto"/>
        <w:ind w:left="0" w:firstLine="720"/>
        <w:rPr>
          <w:szCs w:val="28"/>
        </w:rPr>
      </w:pPr>
      <w:r w:rsidRPr="009B66BE">
        <w:rPr>
          <w:szCs w:val="28"/>
        </w:rPr>
        <w:t>Распоряжение</w:t>
      </w:r>
      <w:r w:rsidR="00C845F3" w:rsidRPr="009B66BE">
        <w:rPr>
          <w:szCs w:val="28"/>
        </w:rPr>
        <w:t xml:space="preserve"> «Об утверждении перечня сотрудников осуществляющих обработку персональных данных и имеющих доступ к персональн</w:t>
      </w:r>
      <w:r w:rsidR="007D35DD" w:rsidRPr="009B66BE">
        <w:rPr>
          <w:szCs w:val="28"/>
        </w:rPr>
        <w:t>ым данным</w:t>
      </w:r>
      <w:r w:rsidR="00C845F3" w:rsidRPr="009B66BE">
        <w:rPr>
          <w:szCs w:val="28"/>
        </w:rPr>
        <w:t>»</w:t>
      </w:r>
      <w:r w:rsidR="007D35DD" w:rsidRPr="009B66BE">
        <w:rPr>
          <w:szCs w:val="28"/>
        </w:rPr>
        <w:t xml:space="preserve"> (включая Инструкцию пользователя информационных систем персональных данных)</w:t>
      </w:r>
      <w:r w:rsidR="00C845F3" w:rsidRPr="009B66BE">
        <w:rPr>
          <w:szCs w:val="28"/>
        </w:rPr>
        <w:t>;</w:t>
      </w:r>
    </w:p>
    <w:p w:rsidR="00C845F3" w:rsidRPr="009B66BE" w:rsidRDefault="00667D7F" w:rsidP="00FE02BF">
      <w:pPr>
        <w:pStyle w:val="a"/>
        <w:spacing w:line="276" w:lineRule="auto"/>
        <w:ind w:left="0" w:firstLine="720"/>
        <w:rPr>
          <w:szCs w:val="28"/>
        </w:rPr>
      </w:pPr>
      <w:r w:rsidRPr="009B66BE">
        <w:rPr>
          <w:szCs w:val="28"/>
        </w:rPr>
        <w:t>Распоряжение</w:t>
      </w:r>
      <w:r w:rsidR="00C845F3" w:rsidRPr="009B66BE">
        <w:rPr>
          <w:szCs w:val="28"/>
        </w:rPr>
        <w:t xml:space="preserve"> «Об обеспечении безопасности материальных носителей персональных данных»;</w:t>
      </w:r>
    </w:p>
    <w:p w:rsidR="00C845F3" w:rsidRPr="009B66BE" w:rsidRDefault="00667D7F" w:rsidP="00FE02BF">
      <w:pPr>
        <w:pStyle w:val="a"/>
        <w:spacing w:line="276" w:lineRule="auto"/>
        <w:ind w:left="0" w:firstLine="720"/>
        <w:rPr>
          <w:szCs w:val="28"/>
        </w:rPr>
      </w:pPr>
      <w:r w:rsidRPr="009B66BE">
        <w:rPr>
          <w:szCs w:val="28"/>
        </w:rPr>
        <w:lastRenderedPageBreak/>
        <w:t>Распоряжение</w:t>
      </w:r>
      <w:r w:rsidR="00C845F3" w:rsidRPr="009B66BE">
        <w:rPr>
          <w:szCs w:val="28"/>
        </w:rPr>
        <w:t xml:space="preserve"> «Об </w:t>
      </w:r>
      <w:proofErr w:type="gramStart"/>
      <w:r w:rsidR="00C845F3" w:rsidRPr="009B66BE">
        <w:rPr>
          <w:szCs w:val="28"/>
        </w:rPr>
        <w:t>ответственном</w:t>
      </w:r>
      <w:proofErr w:type="gramEnd"/>
      <w:r w:rsidR="00C845F3" w:rsidRPr="009B66BE">
        <w:rPr>
          <w:szCs w:val="28"/>
        </w:rPr>
        <w:t xml:space="preserve"> за обеспечение безопасности персональных данных в информационн</w:t>
      </w:r>
      <w:r w:rsidRPr="009B66BE">
        <w:rPr>
          <w:szCs w:val="28"/>
        </w:rPr>
        <w:t>ых</w:t>
      </w:r>
      <w:r w:rsidR="00C845F3" w:rsidRPr="009B66BE">
        <w:rPr>
          <w:szCs w:val="28"/>
        </w:rPr>
        <w:t xml:space="preserve"> систем</w:t>
      </w:r>
      <w:r w:rsidRPr="009B66BE">
        <w:rPr>
          <w:szCs w:val="28"/>
        </w:rPr>
        <w:t>ах</w:t>
      </w:r>
      <w:r w:rsidR="00C845F3" w:rsidRPr="009B66BE">
        <w:rPr>
          <w:szCs w:val="28"/>
        </w:rPr>
        <w:t xml:space="preserve"> персональных данных»</w:t>
      </w:r>
      <w:r w:rsidR="00E46704" w:rsidRPr="009B66BE">
        <w:rPr>
          <w:szCs w:val="28"/>
        </w:rPr>
        <w:t xml:space="preserve"> (включая Инструкцию ответственного за обеспечение безопасности персональных данных в информационн</w:t>
      </w:r>
      <w:r w:rsidRPr="009B66BE">
        <w:rPr>
          <w:szCs w:val="28"/>
        </w:rPr>
        <w:t>ых</w:t>
      </w:r>
      <w:r w:rsidR="00E46704" w:rsidRPr="009B66BE">
        <w:rPr>
          <w:szCs w:val="28"/>
        </w:rPr>
        <w:t xml:space="preserve"> систем</w:t>
      </w:r>
      <w:r w:rsidRPr="009B66BE">
        <w:rPr>
          <w:szCs w:val="28"/>
        </w:rPr>
        <w:t>ах</w:t>
      </w:r>
      <w:r w:rsidR="00E46704" w:rsidRPr="009B66BE">
        <w:rPr>
          <w:szCs w:val="28"/>
        </w:rPr>
        <w:t xml:space="preserve"> персональных данных)</w:t>
      </w:r>
      <w:r w:rsidR="00C845F3" w:rsidRPr="009B66BE">
        <w:rPr>
          <w:szCs w:val="28"/>
        </w:rPr>
        <w:t>;</w:t>
      </w:r>
    </w:p>
    <w:p w:rsidR="001F26AB" w:rsidRPr="009B66BE" w:rsidRDefault="00667D7F" w:rsidP="00FE02BF">
      <w:pPr>
        <w:pStyle w:val="a"/>
        <w:spacing w:line="276" w:lineRule="auto"/>
        <w:ind w:left="0" w:firstLine="720"/>
        <w:rPr>
          <w:szCs w:val="28"/>
        </w:rPr>
      </w:pPr>
      <w:r w:rsidRPr="009B66BE">
        <w:rPr>
          <w:szCs w:val="28"/>
        </w:rPr>
        <w:t>Распоряжение</w:t>
      </w:r>
      <w:r w:rsidR="001F26AB" w:rsidRPr="009B66BE">
        <w:rPr>
          <w:szCs w:val="28"/>
        </w:rPr>
        <w:t xml:space="preserve"> «Об утверждении перечня должностей служащих, замещение которых предусматривает осуществление обработки персональных данных, либо осуществление доступа к </w:t>
      </w:r>
      <w:r w:rsidRPr="009B66BE">
        <w:rPr>
          <w:szCs w:val="28"/>
        </w:rPr>
        <w:t xml:space="preserve">обрабатываемым </w:t>
      </w:r>
      <w:r w:rsidR="001F26AB" w:rsidRPr="009B66BE">
        <w:rPr>
          <w:szCs w:val="28"/>
        </w:rPr>
        <w:t>персональным данным»;</w:t>
      </w:r>
    </w:p>
    <w:p w:rsidR="001F26AB" w:rsidRPr="009B66BE" w:rsidRDefault="00667D7F" w:rsidP="00FE02BF">
      <w:pPr>
        <w:pStyle w:val="a"/>
        <w:spacing w:line="276" w:lineRule="auto"/>
        <w:ind w:left="0" w:firstLine="720"/>
        <w:rPr>
          <w:szCs w:val="28"/>
        </w:rPr>
      </w:pPr>
      <w:r w:rsidRPr="009B66BE">
        <w:rPr>
          <w:szCs w:val="28"/>
        </w:rPr>
        <w:t>Распоряжение</w:t>
      </w:r>
      <w:r w:rsidR="001F26AB" w:rsidRPr="009B66BE">
        <w:rPr>
          <w:szCs w:val="28"/>
        </w:rPr>
        <w:t xml:space="preserve"> «Об утверждении перечня должностей служащих, ответственных за проведение мероприятий по обезличиванию обрабатываемых персональных данных»;</w:t>
      </w:r>
    </w:p>
    <w:p w:rsidR="00E46704" w:rsidRPr="009B66BE" w:rsidRDefault="00667D7F" w:rsidP="00FE02BF">
      <w:pPr>
        <w:pStyle w:val="a"/>
        <w:spacing w:line="276" w:lineRule="auto"/>
        <w:ind w:left="0" w:firstLine="720"/>
        <w:rPr>
          <w:szCs w:val="28"/>
        </w:rPr>
      </w:pPr>
      <w:r w:rsidRPr="009B66BE">
        <w:rPr>
          <w:szCs w:val="28"/>
        </w:rPr>
        <w:t>Распоряжение</w:t>
      </w:r>
      <w:r w:rsidR="00E46704" w:rsidRPr="009B66BE">
        <w:rPr>
          <w:szCs w:val="28"/>
        </w:rPr>
        <w:t xml:space="preserve"> «О контролируемых зонах»;</w:t>
      </w:r>
    </w:p>
    <w:p w:rsidR="00E46704" w:rsidRPr="009B66BE" w:rsidRDefault="00667D7F" w:rsidP="00FE02BF">
      <w:pPr>
        <w:pStyle w:val="a"/>
        <w:spacing w:line="276" w:lineRule="auto"/>
        <w:ind w:left="0" w:firstLine="720"/>
        <w:rPr>
          <w:szCs w:val="28"/>
        </w:rPr>
      </w:pPr>
      <w:r w:rsidRPr="009B66BE">
        <w:rPr>
          <w:szCs w:val="28"/>
        </w:rPr>
        <w:t>Распоряжение</w:t>
      </w:r>
      <w:r w:rsidR="00E46704" w:rsidRPr="009B66BE">
        <w:rPr>
          <w:szCs w:val="28"/>
        </w:rPr>
        <w:t xml:space="preserve"> «Об утверждении порядка доступа в помещения, в которых осуществляется обработка персональных данных» (включая Порядок доступа в помещения в которых осуществляется обработка персональных данных);</w:t>
      </w:r>
    </w:p>
    <w:p w:rsidR="00E46704" w:rsidRPr="009B66BE" w:rsidRDefault="00667D7F" w:rsidP="00FE02BF">
      <w:pPr>
        <w:pStyle w:val="a"/>
        <w:spacing w:line="276" w:lineRule="auto"/>
        <w:ind w:left="0" w:firstLine="720"/>
        <w:rPr>
          <w:szCs w:val="28"/>
        </w:rPr>
      </w:pPr>
      <w:r w:rsidRPr="009B66BE">
        <w:rPr>
          <w:szCs w:val="28"/>
        </w:rPr>
        <w:t>Распоряжение</w:t>
      </w:r>
      <w:r w:rsidR="00E46704" w:rsidRPr="009B66BE">
        <w:rPr>
          <w:szCs w:val="28"/>
        </w:rPr>
        <w:t xml:space="preserve"> «О системе разграничения доступа</w:t>
      </w:r>
      <w:r w:rsidR="007D35DD" w:rsidRPr="009B66BE">
        <w:rPr>
          <w:szCs w:val="28"/>
        </w:rPr>
        <w:t xml:space="preserve"> в информационных системах персональных данных</w:t>
      </w:r>
      <w:r w:rsidR="00E46704" w:rsidRPr="009B66BE">
        <w:rPr>
          <w:szCs w:val="28"/>
        </w:rPr>
        <w:t>»;</w:t>
      </w:r>
    </w:p>
    <w:p w:rsidR="00F93B30" w:rsidRPr="009B66BE" w:rsidRDefault="009224BA" w:rsidP="00FE02BF">
      <w:pPr>
        <w:pStyle w:val="a"/>
        <w:spacing w:line="276" w:lineRule="auto"/>
        <w:ind w:left="0" w:firstLine="720"/>
        <w:rPr>
          <w:szCs w:val="28"/>
        </w:rPr>
      </w:pPr>
      <w:r w:rsidRPr="009B66BE">
        <w:rPr>
          <w:szCs w:val="28"/>
        </w:rPr>
        <w:t>Положение о защите персональных данных;</w:t>
      </w:r>
    </w:p>
    <w:p w:rsidR="009224BA" w:rsidRPr="009B66BE" w:rsidRDefault="009224BA" w:rsidP="00B31369">
      <w:pPr>
        <w:pStyle w:val="a"/>
        <w:spacing w:line="276" w:lineRule="auto"/>
        <w:ind w:left="0" w:firstLine="720"/>
        <w:rPr>
          <w:szCs w:val="28"/>
        </w:rPr>
      </w:pPr>
      <w:r w:rsidRPr="009B66BE">
        <w:rPr>
          <w:szCs w:val="28"/>
        </w:rPr>
        <w:t>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1F26AB" w:rsidRPr="009B66BE" w:rsidRDefault="001F26AB" w:rsidP="00B31369">
      <w:pPr>
        <w:pStyle w:val="a"/>
        <w:spacing w:line="276" w:lineRule="auto"/>
        <w:ind w:left="0" w:firstLine="720"/>
        <w:rPr>
          <w:szCs w:val="28"/>
        </w:rPr>
      </w:pPr>
      <w:r w:rsidRPr="009B66BE">
        <w:rPr>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w:t>
      </w:r>
    </w:p>
    <w:p w:rsidR="001F26AB" w:rsidRPr="009B66BE" w:rsidRDefault="001F26AB" w:rsidP="00B31369">
      <w:pPr>
        <w:pStyle w:val="a"/>
        <w:spacing w:line="276" w:lineRule="auto"/>
        <w:ind w:left="0" w:firstLine="720"/>
        <w:rPr>
          <w:szCs w:val="28"/>
        </w:rPr>
      </w:pPr>
      <w:r w:rsidRPr="009B66BE">
        <w:rPr>
          <w:szCs w:val="28"/>
        </w:rPr>
        <w:t>Правила работы с обезличенными данными;</w:t>
      </w:r>
    </w:p>
    <w:p w:rsidR="00E46704" w:rsidRPr="009B66BE" w:rsidRDefault="00E46704" w:rsidP="00B31369">
      <w:pPr>
        <w:pStyle w:val="a"/>
        <w:spacing w:line="276" w:lineRule="auto"/>
        <w:ind w:left="0" w:firstLine="720"/>
        <w:rPr>
          <w:szCs w:val="28"/>
        </w:rPr>
      </w:pPr>
      <w:r w:rsidRPr="009B66BE">
        <w:rPr>
          <w:szCs w:val="28"/>
        </w:rPr>
        <w:t>Акты определения уровня защищенности персональных данных при их обработке в информационных системах персональных данных;</w:t>
      </w:r>
    </w:p>
    <w:p w:rsidR="00E46704" w:rsidRPr="009B66BE" w:rsidRDefault="00B31369" w:rsidP="00B31369">
      <w:pPr>
        <w:pStyle w:val="a"/>
        <w:spacing w:line="276" w:lineRule="auto"/>
        <w:ind w:left="0" w:firstLine="720"/>
        <w:rPr>
          <w:szCs w:val="28"/>
        </w:rPr>
      </w:pPr>
      <w:r w:rsidRPr="009B66BE">
        <w:rPr>
          <w:szCs w:val="28"/>
        </w:rPr>
        <w:t>Модели угроз безопасности персональных данных в информационных системах персональных данных;</w:t>
      </w:r>
    </w:p>
    <w:p w:rsidR="00B31369" w:rsidRPr="009B66BE" w:rsidRDefault="00B31369" w:rsidP="00B31369">
      <w:pPr>
        <w:pStyle w:val="a"/>
        <w:spacing w:line="276" w:lineRule="auto"/>
        <w:ind w:left="0" w:firstLine="720"/>
        <w:rPr>
          <w:szCs w:val="28"/>
        </w:rPr>
      </w:pPr>
      <w:r w:rsidRPr="009B66BE">
        <w:rPr>
          <w:szCs w:val="28"/>
        </w:rPr>
        <w:t>Акты результата опроса о частоте (вероятности) реализации угрозы и опасности угрозы по видам угроз безопасности персональных данных при их обработке в информационных системах персональных данных.</w:t>
      </w:r>
    </w:p>
    <w:p w:rsidR="00B31369" w:rsidRPr="00C340F2" w:rsidRDefault="00C340F2" w:rsidP="00C340F2">
      <w:pPr>
        <w:pStyle w:val="1"/>
        <w:ind w:hanging="87"/>
        <w:jc w:val="center"/>
        <w:rPr>
          <w:kern w:val="28"/>
        </w:rPr>
      </w:pPr>
      <w:r w:rsidRPr="00C340F2">
        <w:rPr>
          <w:caps w:val="0"/>
          <w:kern w:val="28"/>
        </w:rPr>
        <w:t>Цели обработки персональных данных</w:t>
      </w:r>
    </w:p>
    <w:p w:rsidR="00334EB8" w:rsidRPr="00C340F2" w:rsidRDefault="00B31369" w:rsidP="009D533E">
      <w:pPr>
        <w:pStyle w:val="2"/>
        <w:numPr>
          <w:ilvl w:val="1"/>
          <w:numId w:val="6"/>
        </w:numPr>
        <w:tabs>
          <w:tab w:val="num" w:pos="1276"/>
        </w:tabs>
        <w:spacing w:before="0" w:line="276" w:lineRule="auto"/>
        <w:ind w:left="0" w:firstLine="709"/>
      </w:pPr>
      <w:r w:rsidRPr="00C340F2">
        <w:t>Оператор обрабатывает персональные данные исключительно в следующих целях:</w:t>
      </w:r>
    </w:p>
    <w:p w:rsidR="00F0468B" w:rsidRPr="006A664B" w:rsidRDefault="00F0468B" w:rsidP="00F0468B">
      <w:pPr>
        <w:pStyle w:val="a"/>
        <w:numPr>
          <w:ilvl w:val="0"/>
          <w:numId w:val="19"/>
        </w:numPr>
        <w:ind w:hanging="24"/>
        <w:rPr>
          <w:szCs w:val="28"/>
        </w:rPr>
      </w:pPr>
      <w:r w:rsidRPr="006A664B">
        <w:rPr>
          <w:szCs w:val="28"/>
        </w:rPr>
        <w:t xml:space="preserve">Исполнение условий трудовых договоров, заключенных между Оператором и работниками Оператора, а также иными лицами; </w:t>
      </w:r>
    </w:p>
    <w:p w:rsidR="00F0468B" w:rsidRPr="006A664B" w:rsidRDefault="00F0468B" w:rsidP="00F0468B">
      <w:pPr>
        <w:pStyle w:val="a"/>
        <w:numPr>
          <w:ilvl w:val="0"/>
          <w:numId w:val="19"/>
        </w:numPr>
        <w:ind w:hanging="24"/>
        <w:rPr>
          <w:szCs w:val="28"/>
        </w:rPr>
      </w:pPr>
      <w:r w:rsidRPr="006A664B">
        <w:rPr>
          <w:szCs w:val="28"/>
        </w:rPr>
        <w:t xml:space="preserve">Исполнение условий договоров (контрактов), заключенных между Оператором и контрагентами Оператора; </w:t>
      </w:r>
    </w:p>
    <w:p w:rsidR="00F0468B" w:rsidRPr="006A664B" w:rsidRDefault="00F0468B" w:rsidP="00F0468B">
      <w:pPr>
        <w:pStyle w:val="a"/>
        <w:numPr>
          <w:ilvl w:val="0"/>
          <w:numId w:val="19"/>
        </w:numPr>
        <w:ind w:hanging="24"/>
        <w:rPr>
          <w:szCs w:val="28"/>
        </w:rPr>
      </w:pPr>
      <w:r w:rsidRPr="006A664B">
        <w:rPr>
          <w:szCs w:val="28"/>
        </w:rPr>
        <w:lastRenderedPageBreak/>
        <w:t>Ведение бюджетного, налогового, оперативного, кадрового и воинского учета; взимание необходимых налогов и сборов с доходов работников в соответствии с законодательством РФ;</w:t>
      </w:r>
    </w:p>
    <w:p w:rsidR="00F0468B" w:rsidRPr="006A664B" w:rsidRDefault="00F0468B" w:rsidP="00F0468B">
      <w:pPr>
        <w:pStyle w:val="a"/>
        <w:numPr>
          <w:ilvl w:val="0"/>
          <w:numId w:val="19"/>
        </w:numPr>
        <w:ind w:hanging="24"/>
        <w:rPr>
          <w:szCs w:val="28"/>
        </w:rPr>
      </w:pPr>
      <w:r w:rsidRPr="006A664B">
        <w:rPr>
          <w:szCs w:val="28"/>
        </w:rPr>
        <w:t xml:space="preserve">Формирование и предоставление в соответствующие органы необходимой статистической, бюджетной, налоговой и иной отчетности по установленным формам; </w:t>
      </w:r>
    </w:p>
    <w:p w:rsidR="00F0468B" w:rsidRPr="006A664B" w:rsidRDefault="00F0468B" w:rsidP="00F0468B">
      <w:pPr>
        <w:pStyle w:val="a"/>
        <w:numPr>
          <w:ilvl w:val="0"/>
          <w:numId w:val="19"/>
        </w:numPr>
        <w:ind w:hanging="24"/>
        <w:rPr>
          <w:szCs w:val="28"/>
        </w:rPr>
      </w:pPr>
      <w:r w:rsidRPr="006A664B">
        <w:rPr>
          <w:szCs w:val="28"/>
        </w:rPr>
        <w:t xml:space="preserve">Ведение реестра муниципальных служащих; </w:t>
      </w:r>
    </w:p>
    <w:p w:rsidR="00F0468B" w:rsidRPr="006A664B" w:rsidRDefault="00F0468B" w:rsidP="00F0468B">
      <w:pPr>
        <w:pStyle w:val="a"/>
        <w:numPr>
          <w:ilvl w:val="0"/>
          <w:numId w:val="19"/>
        </w:numPr>
        <w:ind w:hanging="24"/>
        <w:rPr>
          <w:szCs w:val="28"/>
        </w:rPr>
      </w:pPr>
      <w:r w:rsidRPr="006A664B">
        <w:rPr>
          <w:szCs w:val="28"/>
        </w:rPr>
        <w:t xml:space="preserve">Организация обучения и повышения квалификации работников администрации, являющихся муниципальными служащими; </w:t>
      </w:r>
    </w:p>
    <w:p w:rsidR="00F0468B" w:rsidRPr="006A664B" w:rsidRDefault="00F0468B" w:rsidP="00F0468B">
      <w:pPr>
        <w:pStyle w:val="a"/>
        <w:numPr>
          <w:ilvl w:val="0"/>
          <w:numId w:val="19"/>
        </w:numPr>
        <w:ind w:hanging="24"/>
        <w:rPr>
          <w:szCs w:val="28"/>
        </w:rPr>
      </w:pPr>
      <w:r w:rsidRPr="006A664B">
        <w:rPr>
          <w:szCs w:val="28"/>
        </w:rPr>
        <w:t xml:space="preserve">Рассмотрение обращений граждан, регистрация письменных обращений граждан, регистрация обращений посредством "Интерактивной приемной", регистрация обращений граждан посредством электронной почты; </w:t>
      </w:r>
    </w:p>
    <w:p w:rsidR="00F0468B" w:rsidRPr="006A664B" w:rsidRDefault="00F0468B" w:rsidP="00F0468B">
      <w:pPr>
        <w:pStyle w:val="a"/>
        <w:numPr>
          <w:ilvl w:val="0"/>
          <w:numId w:val="19"/>
        </w:numPr>
        <w:ind w:hanging="24"/>
        <w:rPr>
          <w:szCs w:val="28"/>
        </w:rPr>
      </w:pPr>
      <w:r w:rsidRPr="006A664B">
        <w:rPr>
          <w:szCs w:val="28"/>
        </w:rPr>
        <w:t xml:space="preserve">Ведение документооборота, информационное взаимодействие с органами государственной власти Чувашской Республики предоставления муниципальных услуг жителям; </w:t>
      </w:r>
    </w:p>
    <w:p w:rsidR="00F0468B" w:rsidRPr="006A664B" w:rsidRDefault="00F0468B" w:rsidP="00F0468B">
      <w:pPr>
        <w:pStyle w:val="a"/>
        <w:numPr>
          <w:ilvl w:val="0"/>
          <w:numId w:val="19"/>
        </w:numPr>
        <w:ind w:hanging="24"/>
        <w:rPr>
          <w:szCs w:val="28"/>
        </w:rPr>
      </w:pPr>
      <w:r w:rsidRPr="006A664B">
        <w:rPr>
          <w:szCs w:val="28"/>
        </w:rPr>
        <w:t xml:space="preserve">Формирование реестров учета нуждающихся в улучшении жилищных условий; </w:t>
      </w:r>
    </w:p>
    <w:p w:rsidR="00F0468B" w:rsidRPr="006A664B" w:rsidRDefault="00F0468B" w:rsidP="00F0468B">
      <w:pPr>
        <w:pStyle w:val="a"/>
        <w:numPr>
          <w:ilvl w:val="0"/>
          <w:numId w:val="19"/>
        </w:numPr>
        <w:ind w:hanging="24"/>
        <w:rPr>
          <w:szCs w:val="28"/>
        </w:rPr>
      </w:pPr>
      <w:r w:rsidRPr="006A664B">
        <w:rPr>
          <w:szCs w:val="28"/>
        </w:rPr>
        <w:t xml:space="preserve">Размещения сведений по сотрудникам (ФИО, должность, рабочий телефон, фотографию) на официальном сайте администрации и информационных стендах; </w:t>
      </w:r>
    </w:p>
    <w:p w:rsidR="00F0468B" w:rsidRPr="006A664B" w:rsidRDefault="00F0468B" w:rsidP="00F0468B">
      <w:pPr>
        <w:pStyle w:val="a"/>
        <w:numPr>
          <w:ilvl w:val="0"/>
          <w:numId w:val="19"/>
        </w:numPr>
        <w:ind w:hanging="24"/>
        <w:rPr>
          <w:szCs w:val="28"/>
        </w:rPr>
      </w:pPr>
      <w:r w:rsidRPr="006A664B">
        <w:rPr>
          <w:szCs w:val="28"/>
        </w:rPr>
        <w:t>Регистрация актов гражданского состояния; оформления журналов обеспечение кадрового резерва</w:t>
      </w:r>
    </w:p>
    <w:p w:rsidR="00240587" w:rsidRPr="007D0F48" w:rsidRDefault="00C340F2" w:rsidP="00B729F4">
      <w:pPr>
        <w:pStyle w:val="1"/>
        <w:ind w:hanging="87"/>
        <w:jc w:val="center"/>
        <w:rPr>
          <w:kern w:val="28"/>
        </w:rPr>
      </w:pPr>
      <w:r w:rsidRPr="007D0F48">
        <w:rPr>
          <w:caps w:val="0"/>
          <w:kern w:val="28"/>
        </w:rPr>
        <w:t>Категории субъектов обрабатываемых персональных данных</w:t>
      </w:r>
    </w:p>
    <w:p w:rsidR="00334EB8" w:rsidRPr="007D0F48" w:rsidRDefault="00240587" w:rsidP="009D533E">
      <w:pPr>
        <w:pStyle w:val="2"/>
        <w:numPr>
          <w:ilvl w:val="1"/>
          <w:numId w:val="7"/>
        </w:numPr>
        <w:tabs>
          <w:tab w:val="num" w:pos="1276"/>
        </w:tabs>
        <w:spacing w:before="0" w:line="276" w:lineRule="auto"/>
        <w:ind w:left="0" w:firstLine="709"/>
      </w:pPr>
      <w:r w:rsidRPr="007D0F48">
        <w:t>В информационных системах персональных данных Оператора обрабатываются персональные данные следующих категорий субъектов:</w:t>
      </w:r>
    </w:p>
    <w:p w:rsidR="00334EB8" w:rsidRPr="00B729F4" w:rsidRDefault="00B729F4" w:rsidP="00240587">
      <w:pPr>
        <w:pStyle w:val="a"/>
        <w:spacing w:line="276" w:lineRule="auto"/>
        <w:ind w:left="0" w:firstLine="720"/>
        <w:rPr>
          <w:szCs w:val="28"/>
          <w:lang w:eastAsia="x-none"/>
        </w:rPr>
      </w:pPr>
      <w:r w:rsidRPr="00B729F4">
        <w:rPr>
          <w:szCs w:val="28"/>
          <w:lang w:eastAsia="x-none"/>
        </w:rPr>
        <w:t xml:space="preserve">муниципальные служащие и </w:t>
      </w:r>
      <w:r w:rsidR="00240587" w:rsidRPr="00B729F4">
        <w:rPr>
          <w:szCs w:val="28"/>
          <w:lang w:eastAsia="x-none"/>
        </w:rPr>
        <w:t>работники Оператора;</w:t>
      </w:r>
    </w:p>
    <w:p w:rsidR="00B729F4" w:rsidRPr="00B729F4" w:rsidRDefault="00B729F4" w:rsidP="00240587">
      <w:pPr>
        <w:pStyle w:val="a"/>
        <w:spacing w:line="276" w:lineRule="auto"/>
        <w:ind w:left="0" w:firstLine="720"/>
        <w:rPr>
          <w:szCs w:val="28"/>
          <w:lang w:eastAsia="x-none"/>
        </w:rPr>
      </w:pPr>
      <w:r w:rsidRPr="00B729F4">
        <w:rPr>
          <w:szCs w:val="28"/>
          <w:lang w:eastAsia="x-none"/>
        </w:rPr>
        <w:t xml:space="preserve">граждане, </w:t>
      </w:r>
      <w:r w:rsidRPr="00B729F4">
        <w:rPr>
          <w:rFonts w:ascii="Times New Roman CYR" w:hAnsi="Times New Roman CYR" w:cs="Times New Roman CYR"/>
          <w:szCs w:val="28"/>
        </w:rPr>
        <w:t>участвующие в конкурсе на замещение вакантной должности муниципальной службы;</w:t>
      </w:r>
    </w:p>
    <w:p w:rsidR="00B729F4" w:rsidRPr="00B729F4" w:rsidRDefault="00B729F4" w:rsidP="00240587">
      <w:pPr>
        <w:pStyle w:val="a"/>
        <w:spacing w:line="276" w:lineRule="auto"/>
        <w:ind w:left="0" w:firstLine="720"/>
        <w:rPr>
          <w:szCs w:val="28"/>
          <w:lang w:eastAsia="x-none"/>
        </w:rPr>
      </w:pPr>
      <w:r w:rsidRPr="00B729F4">
        <w:rPr>
          <w:szCs w:val="28"/>
          <w:lang w:eastAsia="x-none"/>
        </w:rPr>
        <w:t xml:space="preserve">граждане, представленные к награждению </w:t>
      </w:r>
      <w:r w:rsidRPr="00B729F4">
        <w:rPr>
          <w:rFonts w:ascii="Times New Roman CYR" w:hAnsi="Times New Roman CYR" w:cs="Times New Roman CYR"/>
          <w:color w:val="000000"/>
          <w:szCs w:val="28"/>
        </w:rPr>
        <w:t>почетными званиями;</w:t>
      </w:r>
    </w:p>
    <w:p w:rsidR="00B729F4" w:rsidRPr="00B729F4" w:rsidRDefault="00B729F4" w:rsidP="00240587">
      <w:pPr>
        <w:pStyle w:val="a"/>
        <w:spacing w:line="276" w:lineRule="auto"/>
        <w:ind w:left="0" w:firstLine="720"/>
        <w:rPr>
          <w:szCs w:val="28"/>
          <w:lang w:eastAsia="x-none"/>
        </w:rPr>
      </w:pPr>
      <w:r w:rsidRPr="00B729F4">
        <w:rPr>
          <w:szCs w:val="28"/>
          <w:lang w:eastAsia="x-none"/>
        </w:rPr>
        <w:t xml:space="preserve">граждане, </w:t>
      </w:r>
      <w:r w:rsidRPr="00B729F4">
        <w:rPr>
          <w:rFonts w:ascii="Times New Roman CYR" w:hAnsi="Times New Roman CYR" w:cs="Times New Roman CYR"/>
          <w:szCs w:val="28"/>
        </w:rPr>
        <w:t>персональные данные которых необходимы для оказания муниципальных и государственных услуг в рамках Федерального закона от 27 июля 2010 г. № 210-ФЗ «Об организации предоставления государственных и муниципальных услуг»</w:t>
      </w:r>
      <w:r w:rsidR="0058430A">
        <w:rPr>
          <w:rFonts w:ascii="Times New Roman CYR" w:hAnsi="Times New Roman CYR" w:cs="Times New Roman CYR"/>
          <w:szCs w:val="28"/>
        </w:rPr>
        <w:t xml:space="preserve"> и выполнения </w:t>
      </w:r>
      <w:r w:rsidR="0058430A" w:rsidRPr="00B729F4">
        <w:rPr>
          <w:rFonts w:ascii="Times New Roman CYR" w:hAnsi="Times New Roman CYR" w:cs="Times New Roman CYR"/>
          <w:szCs w:val="28"/>
        </w:rPr>
        <w:t xml:space="preserve">возложенных на </w:t>
      </w:r>
      <w:r w:rsidR="0058430A" w:rsidRPr="00B729F4">
        <w:rPr>
          <w:rFonts w:ascii="Times New Roman CYR" w:hAnsi="Times New Roman CYR" w:cs="Times New Roman CYR"/>
          <w:color w:val="000000"/>
          <w:szCs w:val="28"/>
        </w:rPr>
        <w:t>Оператора функций, полномочий и обязанностей</w:t>
      </w:r>
      <w:r>
        <w:rPr>
          <w:rFonts w:ascii="Times New Roman CYR" w:hAnsi="Times New Roman CYR" w:cs="Times New Roman CYR"/>
          <w:szCs w:val="28"/>
        </w:rPr>
        <w:t>;</w:t>
      </w:r>
    </w:p>
    <w:p w:rsidR="00240587" w:rsidRPr="00B729F4" w:rsidRDefault="00B729F4" w:rsidP="00240587">
      <w:pPr>
        <w:pStyle w:val="a"/>
        <w:spacing w:line="276" w:lineRule="auto"/>
        <w:ind w:left="0" w:firstLine="720"/>
        <w:rPr>
          <w:szCs w:val="28"/>
          <w:lang w:eastAsia="x-none"/>
        </w:rPr>
      </w:pPr>
      <w:r w:rsidRPr="00B729F4">
        <w:rPr>
          <w:szCs w:val="28"/>
          <w:lang w:eastAsia="x-none"/>
        </w:rPr>
        <w:t xml:space="preserve">граждане, </w:t>
      </w:r>
      <w:r w:rsidRPr="00B729F4">
        <w:rPr>
          <w:rFonts w:ascii="Times New Roman CYR" w:hAnsi="Times New Roman CYR" w:cs="Times New Roman CYR"/>
          <w:szCs w:val="28"/>
        </w:rPr>
        <w:t>персональные данные которых необходимы для рассмотрений обращений граждан</w:t>
      </w:r>
      <w:r w:rsidR="00240587" w:rsidRPr="00B729F4">
        <w:rPr>
          <w:szCs w:val="28"/>
          <w:lang w:eastAsia="x-none"/>
        </w:rPr>
        <w:t>.</w:t>
      </w:r>
    </w:p>
    <w:p w:rsidR="00240587" w:rsidRPr="007D0F48" w:rsidRDefault="00C340F2" w:rsidP="00B729F4">
      <w:pPr>
        <w:pStyle w:val="1"/>
        <w:ind w:hanging="87"/>
        <w:jc w:val="center"/>
        <w:rPr>
          <w:kern w:val="28"/>
        </w:rPr>
      </w:pPr>
      <w:r w:rsidRPr="007D0F48">
        <w:rPr>
          <w:caps w:val="0"/>
          <w:kern w:val="28"/>
        </w:rPr>
        <w:t>Основные принципы обработки персональных данных</w:t>
      </w:r>
    </w:p>
    <w:p w:rsidR="00334EB8" w:rsidRPr="009312F4" w:rsidRDefault="00840BB0" w:rsidP="009D533E">
      <w:pPr>
        <w:pStyle w:val="2"/>
        <w:numPr>
          <w:ilvl w:val="1"/>
          <w:numId w:val="8"/>
        </w:numPr>
        <w:ind w:left="0" w:firstLine="709"/>
      </w:pPr>
      <w:r w:rsidRPr="009312F4">
        <w:t>Оператор в своей деятельности по обработке руководствуется следующими принципами:</w:t>
      </w:r>
    </w:p>
    <w:p w:rsidR="00240587" w:rsidRPr="009312F4" w:rsidRDefault="00840BB0" w:rsidP="00840BB0">
      <w:pPr>
        <w:pStyle w:val="a"/>
        <w:spacing w:line="276" w:lineRule="auto"/>
        <w:ind w:left="0" w:firstLine="720"/>
        <w:rPr>
          <w:szCs w:val="28"/>
        </w:rPr>
      </w:pPr>
      <w:r w:rsidRPr="009312F4">
        <w:rPr>
          <w:szCs w:val="28"/>
        </w:rPr>
        <w:lastRenderedPageBreak/>
        <w:t>обработка персональных данных осуществляется на законной и справедливой основе;</w:t>
      </w:r>
    </w:p>
    <w:p w:rsidR="00AF5EAA" w:rsidRPr="009312F4" w:rsidRDefault="00AF5EAA" w:rsidP="00AF5EAA">
      <w:pPr>
        <w:pStyle w:val="a"/>
        <w:spacing w:line="276" w:lineRule="auto"/>
        <w:ind w:left="0" w:firstLine="720"/>
        <w:rPr>
          <w:szCs w:val="28"/>
        </w:rPr>
      </w:pPr>
      <w:r w:rsidRPr="009312F4">
        <w:rPr>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F5EAA" w:rsidRPr="009312F4" w:rsidRDefault="00AF5EAA" w:rsidP="00AF5EAA">
      <w:pPr>
        <w:pStyle w:val="a"/>
        <w:spacing w:line="276" w:lineRule="auto"/>
        <w:ind w:left="0" w:firstLine="720"/>
        <w:rPr>
          <w:szCs w:val="28"/>
        </w:rPr>
      </w:pPr>
      <w:r w:rsidRPr="009312F4">
        <w:rPr>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F5EAA" w:rsidRPr="009312F4" w:rsidRDefault="00AF5EAA" w:rsidP="00AF5EAA">
      <w:pPr>
        <w:pStyle w:val="a"/>
        <w:spacing w:line="276" w:lineRule="auto"/>
        <w:ind w:left="0" w:firstLine="720"/>
        <w:rPr>
          <w:szCs w:val="28"/>
        </w:rPr>
      </w:pPr>
      <w:r w:rsidRPr="009312F4">
        <w:rPr>
          <w:szCs w:val="28"/>
        </w:rPr>
        <w:t>обработке подлежат только персональные данные, которые отвечают целям их обработки;</w:t>
      </w:r>
    </w:p>
    <w:p w:rsidR="00AF5EAA" w:rsidRPr="009312F4" w:rsidRDefault="00AF5EAA" w:rsidP="00AF5EAA">
      <w:pPr>
        <w:pStyle w:val="a"/>
        <w:spacing w:line="276" w:lineRule="auto"/>
        <w:ind w:left="0" w:firstLine="720"/>
        <w:rPr>
          <w:szCs w:val="28"/>
        </w:rPr>
      </w:pPr>
      <w:r w:rsidRPr="009312F4">
        <w:rPr>
          <w:szCs w:val="28"/>
        </w:rP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AF5EAA" w:rsidRPr="009312F4" w:rsidRDefault="00AF5EAA" w:rsidP="00AF5EAA">
      <w:pPr>
        <w:pStyle w:val="a"/>
        <w:spacing w:line="276" w:lineRule="auto"/>
        <w:ind w:left="0" w:firstLine="720"/>
        <w:rPr>
          <w:szCs w:val="28"/>
        </w:rPr>
      </w:pPr>
      <w:r w:rsidRPr="009312F4">
        <w:rPr>
          <w:szCs w:val="28"/>
        </w:rPr>
        <w:t>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F5EAA" w:rsidRPr="009312F4" w:rsidRDefault="00AF5EAA" w:rsidP="00AF5EAA">
      <w:pPr>
        <w:pStyle w:val="a"/>
        <w:spacing w:line="276" w:lineRule="auto"/>
        <w:ind w:left="0" w:firstLine="720"/>
        <w:rPr>
          <w:szCs w:val="28"/>
        </w:rPr>
      </w:pPr>
      <w:r w:rsidRPr="009312F4">
        <w:rPr>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00FE02BF" w:rsidRPr="009312F4">
        <w:rPr>
          <w:szCs w:val="28"/>
        </w:rPr>
        <w:t xml:space="preserve"> «О персональных данных»</w:t>
      </w:r>
      <w:r w:rsidRPr="009312F4">
        <w:rPr>
          <w:szCs w:val="28"/>
        </w:rPr>
        <w:t>.</w:t>
      </w:r>
    </w:p>
    <w:p w:rsidR="00AF5EAA" w:rsidRPr="00C340F2" w:rsidRDefault="00AF5EAA" w:rsidP="009D533E">
      <w:pPr>
        <w:pStyle w:val="2"/>
        <w:numPr>
          <w:ilvl w:val="1"/>
          <w:numId w:val="8"/>
        </w:numPr>
        <w:spacing w:before="0"/>
        <w:ind w:left="0" w:firstLine="709"/>
      </w:pPr>
      <w:r w:rsidRPr="00C340F2">
        <w:t>Оператор не осуществляет обработку биометрических персональных данных.</w:t>
      </w:r>
    </w:p>
    <w:p w:rsidR="00602CE3" w:rsidRPr="00CF59EA" w:rsidRDefault="00602CE3" w:rsidP="009D533E">
      <w:pPr>
        <w:pStyle w:val="2"/>
        <w:numPr>
          <w:ilvl w:val="1"/>
          <w:numId w:val="8"/>
        </w:numPr>
        <w:spacing w:before="0" w:line="276" w:lineRule="auto"/>
        <w:ind w:left="0" w:firstLine="709"/>
      </w:pPr>
      <w:r w:rsidRPr="00CF59EA">
        <w:t xml:space="preserve">Оператор осуществляет обработку специальных категорий персональных данных, касающихся состояния здоровья, </w:t>
      </w:r>
      <w:r w:rsidR="00CF59EA" w:rsidRPr="00CF59EA">
        <w:t>на бумажных носителях</w:t>
      </w:r>
      <w:r w:rsidRPr="00CF59EA">
        <w:t xml:space="preserve"> на основании того, что:</w:t>
      </w:r>
    </w:p>
    <w:p w:rsidR="00602CE3" w:rsidRPr="00CF59EA" w:rsidRDefault="00602CE3" w:rsidP="00602CE3">
      <w:pPr>
        <w:pStyle w:val="a"/>
        <w:spacing w:line="276" w:lineRule="auto"/>
        <w:ind w:left="0" w:firstLine="720"/>
      </w:pPr>
      <w:r w:rsidRPr="00CF59EA">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02CE3" w:rsidRPr="00CF59EA" w:rsidRDefault="00602CE3" w:rsidP="00602CE3">
      <w:pPr>
        <w:pStyle w:val="a"/>
        <w:spacing w:line="276" w:lineRule="auto"/>
        <w:ind w:left="0" w:firstLine="720"/>
      </w:pPr>
      <w:r w:rsidRPr="00CF59EA">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52952" w:rsidRPr="00C340F2" w:rsidRDefault="00C52952" w:rsidP="009D533E">
      <w:pPr>
        <w:pStyle w:val="2"/>
        <w:numPr>
          <w:ilvl w:val="1"/>
          <w:numId w:val="8"/>
        </w:numPr>
        <w:spacing w:before="0"/>
        <w:ind w:left="0" w:firstLine="709"/>
      </w:pPr>
      <w:r w:rsidRPr="00C340F2">
        <w:t>Оператор не осуществляет трансграничную передачу персональных данных.</w:t>
      </w:r>
    </w:p>
    <w:p w:rsidR="00240587" w:rsidRPr="007D0F48" w:rsidRDefault="00C52952" w:rsidP="00CF59EA">
      <w:pPr>
        <w:pStyle w:val="1"/>
        <w:ind w:hanging="87"/>
        <w:jc w:val="center"/>
      </w:pPr>
      <w:r w:rsidRPr="007D0F48">
        <w:rPr>
          <w:kern w:val="28"/>
        </w:rPr>
        <w:lastRenderedPageBreak/>
        <w:t>м</w:t>
      </w:r>
      <w:r w:rsidR="00C76D4E" w:rsidRPr="007D0F48">
        <w:rPr>
          <w:caps w:val="0"/>
          <w:kern w:val="28"/>
        </w:rPr>
        <w:t>еры по обеспечению безопасности персональных данных при их обработке</w:t>
      </w:r>
    </w:p>
    <w:p w:rsidR="00240587" w:rsidRPr="008B3BBC" w:rsidRDefault="00C52952" w:rsidP="009D533E">
      <w:pPr>
        <w:pStyle w:val="2"/>
        <w:numPr>
          <w:ilvl w:val="1"/>
          <w:numId w:val="9"/>
        </w:numPr>
        <w:spacing w:before="0" w:line="276" w:lineRule="auto"/>
        <w:ind w:left="0" w:firstLine="709"/>
      </w:pPr>
      <w:r w:rsidRPr="008B3BBC">
        <w:t>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Обеспечение безопасности персональных данных достигается, в частности, следующими способами:</w:t>
      </w:r>
    </w:p>
    <w:p w:rsidR="00240587" w:rsidRPr="008B3BBC" w:rsidRDefault="00C52952" w:rsidP="00C52952">
      <w:pPr>
        <w:pStyle w:val="a"/>
        <w:spacing w:line="276" w:lineRule="auto"/>
        <w:ind w:left="0" w:firstLine="720"/>
        <w:rPr>
          <w:szCs w:val="28"/>
        </w:rPr>
      </w:pPr>
      <w:r w:rsidRPr="008B3BBC">
        <w:rPr>
          <w:szCs w:val="28"/>
        </w:rPr>
        <w:t xml:space="preserve">назначением </w:t>
      </w:r>
      <w:proofErr w:type="gramStart"/>
      <w:r w:rsidRPr="008B3BBC">
        <w:rPr>
          <w:szCs w:val="28"/>
        </w:rPr>
        <w:t>ответственного</w:t>
      </w:r>
      <w:proofErr w:type="gramEnd"/>
      <w:r w:rsidRPr="008B3BBC">
        <w:rPr>
          <w:szCs w:val="28"/>
        </w:rPr>
        <w:t xml:space="preserve"> за организацию обработки персональных данных;</w:t>
      </w:r>
    </w:p>
    <w:p w:rsidR="00240587" w:rsidRPr="008B3BBC" w:rsidRDefault="00C52952" w:rsidP="00C52952">
      <w:pPr>
        <w:pStyle w:val="a"/>
        <w:spacing w:line="276" w:lineRule="auto"/>
        <w:ind w:left="0" w:firstLine="720"/>
        <w:rPr>
          <w:szCs w:val="28"/>
        </w:rPr>
      </w:pPr>
      <w:r w:rsidRPr="008B3BBC">
        <w:rPr>
          <w:szCs w:val="28"/>
        </w:rPr>
        <w:t>издание</w:t>
      </w:r>
      <w:r w:rsidR="00912636" w:rsidRPr="008B3BBC">
        <w:rPr>
          <w:szCs w:val="28"/>
        </w:rPr>
        <w:t>м</w:t>
      </w:r>
      <w:r w:rsidRPr="008B3BBC">
        <w:rPr>
          <w:szCs w:val="28"/>
        </w:rPr>
        <w:t xml:space="preserve"> Оператором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52952" w:rsidRPr="008B3BBC" w:rsidRDefault="00912636" w:rsidP="00C52952">
      <w:pPr>
        <w:pStyle w:val="a"/>
        <w:spacing w:line="276" w:lineRule="auto"/>
        <w:ind w:left="0" w:firstLine="720"/>
        <w:rPr>
          <w:szCs w:val="28"/>
        </w:rPr>
      </w:pPr>
      <w:r w:rsidRPr="008B3BBC">
        <w:rPr>
          <w:szCs w:val="28"/>
        </w:rPr>
        <w:t>осуществлением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w:t>
      </w:r>
    </w:p>
    <w:p w:rsidR="00912636" w:rsidRPr="008B3BBC" w:rsidRDefault="00912636" w:rsidP="00912636">
      <w:pPr>
        <w:pStyle w:val="a"/>
        <w:spacing w:line="276" w:lineRule="auto"/>
        <w:ind w:left="0" w:firstLine="720"/>
        <w:rPr>
          <w:szCs w:val="28"/>
        </w:rPr>
      </w:pPr>
      <w:r w:rsidRPr="008B3BBC">
        <w:rPr>
          <w:szCs w:val="28"/>
        </w:rPr>
        <w:t xml:space="preserve">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по вопросам обработки персональных данных, и обучением указанных </w:t>
      </w:r>
      <w:r w:rsidR="00FE02BF" w:rsidRPr="008B3BBC">
        <w:rPr>
          <w:szCs w:val="28"/>
        </w:rPr>
        <w:t>сотрудников</w:t>
      </w:r>
      <w:r w:rsidRPr="008B3BBC">
        <w:rPr>
          <w:szCs w:val="28"/>
        </w:rPr>
        <w:t>;</w:t>
      </w:r>
    </w:p>
    <w:p w:rsidR="00C52952" w:rsidRPr="008B3BBC" w:rsidRDefault="00912636" w:rsidP="00912636">
      <w:pPr>
        <w:pStyle w:val="a"/>
        <w:spacing w:line="276" w:lineRule="auto"/>
        <w:ind w:left="0" w:firstLine="720"/>
        <w:rPr>
          <w:szCs w:val="28"/>
        </w:rPr>
      </w:pPr>
      <w:r w:rsidRPr="008B3BBC">
        <w:rPr>
          <w:szCs w:val="28"/>
        </w:rPr>
        <w:t>выполнением требований, установленных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912636" w:rsidRPr="008B3BBC" w:rsidRDefault="00912636" w:rsidP="00912636">
      <w:pPr>
        <w:pStyle w:val="a"/>
        <w:spacing w:line="276" w:lineRule="auto"/>
        <w:ind w:left="0" w:firstLine="720"/>
        <w:rPr>
          <w:szCs w:val="28"/>
        </w:rPr>
      </w:pPr>
      <w:r w:rsidRPr="008B3BBC">
        <w:rPr>
          <w:szCs w:val="28"/>
        </w:rPr>
        <w:t>определением угроз безопасности персональных данных при их обработке в информационных системах персональных данных;</w:t>
      </w:r>
    </w:p>
    <w:p w:rsidR="00912636" w:rsidRPr="008B3BBC" w:rsidRDefault="00912636" w:rsidP="00912636">
      <w:pPr>
        <w:pStyle w:val="a"/>
        <w:spacing w:line="276" w:lineRule="auto"/>
        <w:ind w:left="0" w:firstLine="720"/>
        <w:rPr>
          <w:szCs w:val="28"/>
        </w:rPr>
      </w:pPr>
      <w:r w:rsidRPr="008B3BBC">
        <w:rPr>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912636" w:rsidRPr="008B3BBC" w:rsidRDefault="00912636" w:rsidP="00912636">
      <w:pPr>
        <w:pStyle w:val="a"/>
        <w:spacing w:line="276" w:lineRule="auto"/>
        <w:ind w:left="0" w:firstLine="720"/>
        <w:rPr>
          <w:szCs w:val="28"/>
        </w:rPr>
      </w:pPr>
      <w:r w:rsidRPr="008B3BBC">
        <w:rPr>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12636" w:rsidRPr="008B3BBC" w:rsidRDefault="00912636" w:rsidP="00912636">
      <w:pPr>
        <w:pStyle w:val="a"/>
        <w:spacing w:line="276" w:lineRule="auto"/>
        <w:ind w:left="0" w:firstLine="720"/>
        <w:rPr>
          <w:szCs w:val="28"/>
        </w:rPr>
      </w:pPr>
      <w:r w:rsidRPr="008B3BBC">
        <w:rPr>
          <w:szCs w:val="28"/>
        </w:rPr>
        <w:t>учетом машинных носителей персональных данных;</w:t>
      </w:r>
    </w:p>
    <w:p w:rsidR="00912636" w:rsidRPr="008B3BBC" w:rsidRDefault="00912636" w:rsidP="00912636">
      <w:pPr>
        <w:pStyle w:val="a"/>
        <w:spacing w:line="276" w:lineRule="auto"/>
        <w:ind w:left="0" w:firstLine="720"/>
        <w:rPr>
          <w:szCs w:val="28"/>
        </w:rPr>
      </w:pPr>
      <w:r w:rsidRPr="008B3BBC">
        <w:rPr>
          <w:szCs w:val="28"/>
        </w:rPr>
        <w:lastRenderedPageBreak/>
        <w:t>обнаружением фактов несанкционированного доступа к персональным данным и принятием мер;</w:t>
      </w:r>
    </w:p>
    <w:p w:rsidR="00912636" w:rsidRPr="008B3BBC" w:rsidRDefault="00912636" w:rsidP="00912636">
      <w:pPr>
        <w:pStyle w:val="a"/>
        <w:spacing w:line="276" w:lineRule="auto"/>
        <w:ind w:left="0" w:firstLine="720"/>
        <w:rPr>
          <w:szCs w:val="28"/>
        </w:rPr>
      </w:pPr>
      <w:r w:rsidRPr="008B3BBC">
        <w:rPr>
          <w:szCs w:val="28"/>
        </w:rPr>
        <w:t>восстановлением персональных данных, модифицированных или уничтоженных вследствие несанкционированного доступа к ним;</w:t>
      </w:r>
    </w:p>
    <w:p w:rsidR="00912636" w:rsidRPr="008B3BBC" w:rsidRDefault="00912636" w:rsidP="00912636">
      <w:pPr>
        <w:pStyle w:val="a"/>
        <w:spacing w:line="276" w:lineRule="auto"/>
        <w:ind w:left="0" w:firstLine="720"/>
        <w:rPr>
          <w:szCs w:val="28"/>
        </w:rPr>
      </w:pPr>
      <w:r w:rsidRPr="008B3BBC">
        <w:rPr>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12636" w:rsidRPr="008B3BBC" w:rsidRDefault="00912636" w:rsidP="00912636">
      <w:pPr>
        <w:pStyle w:val="a"/>
        <w:spacing w:line="276" w:lineRule="auto"/>
        <w:ind w:left="0" w:firstLine="720"/>
        <w:rPr>
          <w:szCs w:val="28"/>
        </w:rPr>
      </w:pPr>
      <w:r w:rsidRPr="008B3BBC">
        <w:rPr>
          <w:szCs w:val="28"/>
        </w:rPr>
        <w:t>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912636" w:rsidRPr="007D0F48" w:rsidRDefault="00C76D4E" w:rsidP="00CF59EA">
      <w:pPr>
        <w:pStyle w:val="1"/>
        <w:ind w:hanging="87"/>
        <w:jc w:val="center"/>
      </w:pPr>
      <w:r w:rsidRPr="007D0F48">
        <w:rPr>
          <w:caps w:val="0"/>
          <w:kern w:val="28"/>
        </w:rPr>
        <w:t>Права субъектов персональных данных</w:t>
      </w:r>
    </w:p>
    <w:p w:rsidR="00C52952" w:rsidRPr="008B3BBC" w:rsidRDefault="00912636" w:rsidP="009D533E">
      <w:pPr>
        <w:pStyle w:val="2"/>
        <w:numPr>
          <w:ilvl w:val="1"/>
          <w:numId w:val="10"/>
        </w:numPr>
        <w:spacing w:before="0" w:line="276" w:lineRule="auto"/>
        <w:ind w:left="0" w:firstLine="709"/>
      </w:pPr>
      <w:r w:rsidRPr="008B3BBC">
        <w:t>Субъект персональных данных имеет право на получение сведений об обработке его персональных данных.</w:t>
      </w:r>
    </w:p>
    <w:p w:rsidR="00912636" w:rsidRPr="008B3BBC" w:rsidRDefault="00C91DB6" w:rsidP="009D533E">
      <w:pPr>
        <w:pStyle w:val="2"/>
        <w:numPr>
          <w:ilvl w:val="1"/>
          <w:numId w:val="10"/>
        </w:numPr>
        <w:spacing w:before="0" w:line="276" w:lineRule="auto"/>
        <w:ind w:left="0" w:firstLine="709"/>
      </w:pPr>
      <w:r w:rsidRPr="008B3BBC">
        <w:t>Субъект персональных данных вправе требовать от Оператора уточнения обрабатываемых Оператором персональных данных субъекта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52952" w:rsidRPr="008B3BBC" w:rsidRDefault="00C91DB6" w:rsidP="009D533E">
      <w:pPr>
        <w:pStyle w:val="2"/>
        <w:numPr>
          <w:ilvl w:val="1"/>
          <w:numId w:val="10"/>
        </w:numPr>
        <w:spacing w:before="0" w:line="276" w:lineRule="auto"/>
        <w:ind w:left="0" w:firstLine="709"/>
      </w:pPr>
      <w:r w:rsidRPr="008B3BBC">
        <w:t xml:space="preserve">Право субъекта персональных данных на доступ к его персональным данным может быть ограничено в соответствии с </w:t>
      </w:r>
      <w:r w:rsidR="00FC3382" w:rsidRPr="008B3BBC">
        <w:t>ч.8 ст.14 Ф</w:t>
      </w:r>
      <w:r w:rsidRPr="008B3BBC">
        <w:t>едеральн</w:t>
      </w:r>
      <w:r w:rsidR="00FC3382" w:rsidRPr="008B3BBC">
        <w:t>ого</w:t>
      </w:r>
      <w:r w:rsidRPr="008B3BBC">
        <w:t xml:space="preserve"> закона</w:t>
      </w:r>
      <w:r w:rsidR="00FC3382" w:rsidRPr="008B3BBC">
        <w:t xml:space="preserve"> «О</w:t>
      </w:r>
      <w:r w:rsidR="007A0FBA" w:rsidRPr="008B3BBC">
        <w:t> </w:t>
      </w:r>
      <w:r w:rsidR="00FC3382" w:rsidRPr="008B3BBC">
        <w:t>персональных данных».</w:t>
      </w:r>
    </w:p>
    <w:p w:rsidR="00C91DB6" w:rsidRPr="008B3BBC" w:rsidRDefault="00C91DB6" w:rsidP="009D533E">
      <w:pPr>
        <w:pStyle w:val="2"/>
        <w:numPr>
          <w:ilvl w:val="1"/>
          <w:numId w:val="10"/>
        </w:numPr>
        <w:spacing w:before="0" w:line="276" w:lineRule="auto"/>
        <w:ind w:left="0" w:firstLine="709"/>
      </w:pPr>
      <w:r w:rsidRPr="008B3BBC">
        <w:t>Для реализации своих прав (см.</w:t>
      </w:r>
      <w:r w:rsidR="00FE02BF" w:rsidRPr="008B3BBC">
        <w:t xml:space="preserve"> </w:t>
      </w:r>
      <w:proofErr w:type="spellStart"/>
      <w:r w:rsidRPr="008B3BBC">
        <w:t>п.п</w:t>
      </w:r>
      <w:proofErr w:type="spellEnd"/>
      <w:r w:rsidRPr="008B3BBC">
        <w:t>. 8.1-8.3)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C91DB6" w:rsidRPr="008B3BBC" w:rsidRDefault="00C91DB6" w:rsidP="009D533E">
      <w:pPr>
        <w:pStyle w:val="2"/>
        <w:numPr>
          <w:ilvl w:val="1"/>
          <w:numId w:val="10"/>
        </w:numPr>
        <w:spacing w:before="0" w:line="276" w:lineRule="auto"/>
        <w:ind w:left="0" w:firstLine="709"/>
      </w:pPr>
      <w:r w:rsidRPr="008B3BBC">
        <w:t>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C52952" w:rsidRPr="008B3BBC" w:rsidRDefault="00C91DB6" w:rsidP="009D533E">
      <w:pPr>
        <w:pStyle w:val="2"/>
        <w:numPr>
          <w:ilvl w:val="1"/>
          <w:numId w:val="10"/>
        </w:numPr>
        <w:spacing w:before="0" w:line="276" w:lineRule="auto"/>
        <w:ind w:left="0" w:firstLine="709"/>
      </w:pPr>
      <w:r w:rsidRPr="008B3BBC">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91DB6" w:rsidRPr="007D0F48" w:rsidRDefault="00C76D4E" w:rsidP="00CF59EA">
      <w:pPr>
        <w:pStyle w:val="1"/>
        <w:ind w:hanging="87"/>
        <w:jc w:val="center"/>
      </w:pPr>
      <w:r w:rsidRPr="007D0F48">
        <w:rPr>
          <w:caps w:val="0"/>
          <w:kern w:val="28"/>
        </w:rPr>
        <w:lastRenderedPageBreak/>
        <w:t>Контактная информация</w:t>
      </w:r>
    </w:p>
    <w:p w:rsidR="00C52952" w:rsidRPr="007D0F48" w:rsidRDefault="00C91DB6" w:rsidP="009D533E">
      <w:pPr>
        <w:pStyle w:val="2"/>
        <w:numPr>
          <w:ilvl w:val="1"/>
          <w:numId w:val="11"/>
        </w:numPr>
        <w:spacing w:before="0" w:line="276" w:lineRule="auto"/>
        <w:ind w:left="0" w:firstLine="709"/>
      </w:pPr>
      <w:proofErr w:type="gramStart"/>
      <w:r w:rsidRPr="007D0F48">
        <w:t>Ответственным</w:t>
      </w:r>
      <w:proofErr w:type="gramEnd"/>
      <w:r w:rsidRPr="007D0F48">
        <w:t xml:space="preserve"> за организацию обработки и обеспечение безопасности персональных данных </w:t>
      </w:r>
      <w:r w:rsidR="00CF3E94">
        <w:t>назначен</w:t>
      </w:r>
      <w:r w:rsidR="002E2628">
        <w:t xml:space="preserve"> </w:t>
      </w:r>
      <w:r w:rsidR="00586DF9" w:rsidRPr="00586DF9">
        <w:t>Заместитель главы Калининского сельского поселения</w:t>
      </w:r>
      <w:r w:rsidR="002F02F0">
        <w:t xml:space="preserve"> </w:t>
      </w:r>
      <w:r w:rsidR="00586DF9" w:rsidRPr="00586DF9">
        <w:t>– Константинов</w:t>
      </w:r>
      <w:r w:rsidR="00586DF9">
        <w:t>а</w:t>
      </w:r>
      <w:r w:rsidR="00586DF9" w:rsidRPr="00586DF9">
        <w:t xml:space="preserve"> Алин</w:t>
      </w:r>
      <w:r w:rsidR="00586DF9">
        <w:t>а</w:t>
      </w:r>
      <w:r w:rsidR="00586DF9" w:rsidRPr="00586DF9">
        <w:t xml:space="preserve"> Николаевн</w:t>
      </w:r>
      <w:r w:rsidR="00586DF9">
        <w:t>а</w:t>
      </w:r>
      <w:r w:rsidR="00684D85" w:rsidRPr="00684D85">
        <w:t>:</w:t>
      </w:r>
      <w:r w:rsidRPr="00684D85">
        <w:t xml:space="preserve"> </w:t>
      </w:r>
      <w:r w:rsidR="00586DF9" w:rsidRPr="00586DF9">
        <w:t>8(83537) 60-3-71</w:t>
      </w:r>
    </w:p>
    <w:p w:rsidR="00475432" w:rsidRPr="007D0F48" w:rsidRDefault="00475432" w:rsidP="00942B5C">
      <w:pPr>
        <w:pStyle w:val="2"/>
        <w:numPr>
          <w:ilvl w:val="0"/>
          <w:numId w:val="0"/>
        </w:numPr>
        <w:spacing w:before="0"/>
        <w:ind w:left="709"/>
        <w:rPr>
          <w:highlight w:val="yellow"/>
        </w:rPr>
      </w:pPr>
    </w:p>
    <w:sectPr w:rsidR="00475432" w:rsidRPr="007D0F48" w:rsidSect="00972303">
      <w:headerReference w:type="default" r:id="rId9"/>
      <w:pgSz w:w="11907" w:h="16839" w:code="9"/>
      <w:pgMar w:top="1134" w:right="567" w:bottom="851" w:left="1134" w:header="567"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8E" w:rsidRDefault="0037088E">
      <w:r>
        <w:separator/>
      </w:r>
    </w:p>
  </w:endnote>
  <w:endnote w:type="continuationSeparator" w:id="0">
    <w:p w:rsidR="0037088E" w:rsidRDefault="0037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8E" w:rsidRDefault="0037088E">
      <w:r>
        <w:separator/>
      </w:r>
    </w:p>
  </w:footnote>
  <w:footnote w:type="continuationSeparator" w:id="0">
    <w:p w:rsidR="0037088E" w:rsidRDefault="0037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E3" w:rsidRDefault="00307DE3">
    <w:pPr>
      <w:pStyle w:val="a7"/>
      <w:jc w:val="center"/>
    </w:pPr>
  </w:p>
  <w:p w:rsidR="003C7EDD" w:rsidRDefault="003C7EDD" w:rsidP="003C7EDD">
    <w:pPr>
      <w:pStyle w:val="a7"/>
      <w:tabs>
        <w:tab w:val="clear" w:pos="4677"/>
        <w:tab w:val="clear" w:pos="9355"/>
        <w:tab w:val="left" w:pos="56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BE30C2"/>
    <w:lvl w:ilvl="0">
      <w:start w:val="1"/>
      <w:numFmt w:val="bullet"/>
      <w:pStyle w:val="a"/>
      <w:lvlText w:val=""/>
      <w:lvlJc w:val="left"/>
      <w:pPr>
        <w:tabs>
          <w:tab w:val="num" w:pos="1117"/>
        </w:tabs>
        <w:ind w:left="720"/>
      </w:pPr>
      <w:rPr>
        <w:rFonts w:ascii="Symbol" w:hAnsi="Symbol" w:hint="default"/>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9DA2BB5"/>
    <w:multiLevelType w:val="hybridMultilevel"/>
    <w:tmpl w:val="FA4A7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3B2E71"/>
    <w:multiLevelType w:val="multilevel"/>
    <w:tmpl w:val="B8C84004"/>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89250E7"/>
    <w:multiLevelType w:val="multilevel"/>
    <w:tmpl w:val="08F85AE4"/>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B8F6ADE"/>
    <w:multiLevelType w:val="multilevel"/>
    <w:tmpl w:val="2A9AE11A"/>
    <w:lvl w:ilvl="0">
      <w:start w:val="1"/>
      <w:numFmt w:val="bullet"/>
      <w:lvlText w:val=""/>
      <w:lvlJc w:val="left"/>
      <w:pPr>
        <w:ind w:left="450" w:hanging="450"/>
      </w:pPr>
      <w:rPr>
        <w:rFonts w:ascii="Symbol" w:hAnsi="Symbol"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76B7101"/>
    <w:multiLevelType w:val="hybridMultilevel"/>
    <w:tmpl w:val="85AC9F84"/>
    <w:lvl w:ilvl="0" w:tplc="F32A2FC0">
      <w:start w:val="1"/>
      <w:numFmt w:val="bullet"/>
      <w:pStyle w:val="a0"/>
      <w:lvlText w:val="-"/>
      <w:lvlJc w:val="left"/>
      <w:pPr>
        <w:tabs>
          <w:tab w:val="num" w:pos="826"/>
        </w:tabs>
        <w:ind w:left="712" w:hanging="170"/>
      </w:pPr>
      <w:rPr>
        <w:rFonts w:ascii="Times New Roman" w:hAnsi="Times New Roman" w:cs="Times New Roman" w:hint="default"/>
        <w:b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E91F19"/>
    <w:multiLevelType w:val="hybridMultilevel"/>
    <w:tmpl w:val="87E02B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D454D9F"/>
    <w:multiLevelType w:val="multilevel"/>
    <w:tmpl w:val="43AC8BE2"/>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1132907"/>
    <w:multiLevelType w:val="multilevel"/>
    <w:tmpl w:val="65B6504C"/>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59E43E70"/>
    <w:multiLevelType w:val="multilevel"/>
    <w:tmpl w:val="1FBA9EA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5F4946DA"/>
    <w:multiLevelType w:val="multilevel"/>
    <w:tmpl w:val="9F121E4A"/>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665C18CA"/>
    <w:multiLevelType w:val="multilevel"/>
    <w:tmpl w:val="7EE0B932"/>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6A3550BD"/>
    <w:multiLevelType w:val="multilevel"/>
    <w:tmpl w:val="6B2624A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787873DA"/>
    <w:multiLevelType w:val="multilevel"/>
    <w:tmpl w:val="CB82F0B2"/>
    <w:lvl w:ilvl="0">
      <w:start w:val="1"/>
      <w:numFmt w:val="upperRoman"/>
      <w:pStyle w:val="1"/>
      <w:lvlText w:val="%1."/>
      <w:lvlJc w:val="right"/>
      <w:pPr>
        <w:tabs>
          <w:tab w:val="num" w:pos="1440"/>
        </w:tabs>
        <w:ind w:left="1080" w:hanging="360"/>
      </w:pPr>
      <w:rPr>
        <w:rFonts w:hint="default"/>
      </w:rPr>
    </w:lvl>
    <w:lvl w:ilvl="1">
      <w:start w:val="1"/>
      <w:numFmt w:val="decimal"/>
      <w:pStyle w:val="2"/>
      <w:lvlText w:val="%1.%2."/>
      <w:lvlJc w:val="left"/>
      <w:pPr>
        <w:tabs>
          <w:tab w:val="num" w:pos="2160"/>
        </w:tabs>
        <w:ind w:left="15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291"/>
        </w:tabs>
        <w:ind w:left="1355"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num w:numId="1">
    <w:abstractNumId w:val="0"/>
  </w:num>
  <w:num w:numId="2">
    <w:abstractNumId w:val="5"/>
  </w:num>
  <w:num w:numId="3">
    <w:abstractNumId w:val="13"/>
  </w:num>
  <w:num w:numId="4">
    <w:abstractNumId w:val="12"/>
  </w:num>
  <w:num w:numId="5">
    <w:abstractNumId w:val="3"/>
  </w:num>
  <w:num w:numId="6">
    <w:abstractNumId w:val="9"/>
  </w:num>
  <w:num w:numId="7">
    <w:abstractNumId w:val="8"/>
  </w:num>
  <w:num w:numId="8">
    <w:abstractNumId w:val="11"/>
  </w:num>
  <w:num w:numId="9">
    <w:abstractNumId w:val="7"/>
  </w:num>
  <w:num w:numId="10">
    <w:abstractNumId w:val="2"/>
  </w:num>
  <w:num w:numId="11">
    <w:abstractNumId w:val="10"/>
  </w:num>
  <w:num w:numId="12">
    <w:abstractNumId w:val="13"/>
  </w:num>
  <w:num w:numId="13">
    <w:abstractNumId w:val="13"/>
  </w:num>
  <w:num w:numId="14">
    <w:abstractNumId w:val="13"/>
  </w:num>
  <w:num w:numId="15">
    <w:abstractNumId w:val="0"/>
  </w:num>
  <w:num w:numId="16">
    <w:abstractNumId w:val="6"/>
  </w:num>
  <w:num w:numId="17">
    <w:abstractNumId w:val="0"/>
  </w:num>
  <w:num w:numId="18">
    <w:abstractNumId w:val="1"/>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0D"/>
    <w:rsid w:val="000003FC"/>
    <w:rsid w:val="0000154E"/>
    <w:rsid w:val="000054DC"/>
    <w:rsid w:val="00006D84"/>
    <w:rsid w:val="00014B6F"/>
    <w:rsid w:val="00016D74"/>
    <w:rsid w:val="00031616"/>
    <w:rsid w:val="00033632"/>
    <w:rsid w:val="00045777"/>
    <w:rsid w:val="00047207"/>
    <w:rsid w:val="000506A4"/>
    <w:rsid w:val="00052D6D"/>
    <w:rsid w:val="00054A6D"/>
    <w:rsid w:val="00056303"/>
    <w:rsid w:val="00074909"/>
    <w:rsid w:val="00074DF2"/>
    <w:rsid w:val="00081526"/>
    <w:rsid w:val="000878E8"/>
    <w:rsid w:val="0009459C"/>
    <w:rsid w:val="0009525A"/>
    <w:rsid w:val="000B00AE"/>
    <w:rsid w:val="000B6C54"/>
    <w:rsid w:val="000C0985"/>
    <w:rsid w:val="000C2DC3"/>
    <w:rsid w:val="000D5C28"/>
    <w:rsid w:val="000E016A"/>
    <w:rsid w:val="000E44C2"/>
    <w:rsid w:val="000E6118"/>
    <w:rsid w:val="000E7184"/>
    <w:rsid w:val="000F127B"/>
    <w:rsid w:val="000F247B"/>
    <w:rsid w:val="000F4282"/>
    <w:rsid w:val="000F5EB8"/>
    <w:rsid w:val="000F6581"/>
    <w:rsid w:val="000F6A9D"/>
    <w:rsid w:val="000F7F49"/>
    <w:rsid w:val="00100AD5"/>
    <w:rsid w:val="001210D6"/>
    <w:rsid w:val="001253CF"/>
    <w:rsid w:val="0013357E"/>
    <w:rsid w:val="00134746"/>
    <w:rsid w:val="00136308"/>
    <w:rsid w:val="00136B92"/>
    <w:rsid w:val="00141D55"/>
    <w:rsid w:val="0015036E"/>
    <w:rsid w:val="00151F60"/>
    <w:rsid w:val="00155E2E"/>
    <w:rsid w:val="00156BA8"/>
    <w:rsid w:val="00161058"/>
    <w:rsid w:val="00162934"/>
    <w:rsid w:val="00165185"/>
    <w:rsid w:val="0017069B"/>
    <w:rsid w:val="00177FEB"/>
    <w:rsid w:val="00187A9B"/>
    <w:rsid w:val="00193B00"/>
    <w:rsid w:val="001A0201"/>
    <w:rsid w:val="001A1FAF"/>
    <w:rsid w:val="001A3FCC"/>
    <w:rsid w:val="001A6D44"/>
    <w:rsid w:val="001B06BC"/>
    <w:rsid w:val="001B2B64"/>
    <w:rsid w:val="001B4FC6"/>
    <w:rsid w:val="001C75B3"/>
    <w:rsid w:val="001D0A7F"/>
    <w:rsid w:val="001E0DCB"/>
    <w:rsid w:val="001F1113"/>
    <w:rsid w:val="001F26AB"/>
    <w:rsid w:val="001F3F95"/>
    <w:rsid w:val="00200CDA"/>
    <w:rsid w:val="00205579"/>
    <w:rsid w:val="002057F2"/>
    <w:rsid w:val="00205F17"/>
    <w:rsid w:val="002141EF"/>
    <w:rsid w:val="002151C9"/>
    <w:rsid w:val="0021748B"/>
    <w:rsid w:val="00232DCE"/>
    <w:rsid w:val="00234899"/>
    <w:rsid w:val="002350C3"/>
    <w:rsid w:val="00235357"/>
    <w:rsid w:val="00235CA4"/>
    <w:rsid w:val="00240587"/>
    <w:rsid w:val="0024118D"/>
    <w:rsid w:val="00241614"/>
    <w:rsid w:val="00244896"/>
    <w:rsid w:val="00245E22"/>
    <w:rsid w:val="002501C2"/>
    <w:rsid w:val="00253D11"/>
    <w:rsid w:val="00261FA1"/>
    <w:rsid w:val="00263CDB"/>
    <w:rsid w:val="00266FD1"/>
    <w:rsid w:val="002750E8"/>
    <w:rsid w:val="00275CB4"/>
    <w:rsid w:val="002823DF"/>
    <w:rsid w:val="00291BE8"/>
    <w:rsid w:val="00292E1D"/>
    <w:rsid w:val="00294084"/>
    <w:rsid w:val="002949F7"/>
    <w:rsid w:val="00295CD1"/>
    <w:rsid w:val="002964C6"/>
    <w:rsid w:val="00296F5A"/>
    <w:rsid w:val="002A06E3"/>
    <w:rsid w:val="002A07D9"/>
    <w:rsid w:val="002A23F0"/>
    <w:rsid w:val="002A4D9F"/>
    <w:rsid w:val="002A58D0"/>
    <w:rsid w:val="002A78D7"/>
    <w:rsid w:val="002B0D49"/>
    <w:rsid w:val="002B7BEF"/>
    <w:rsid w:val="002C4957"/>
    <w:rsid w:val="002C6AAB"/>
    <w:rsid w:val="002C7462"/>
    <w:rsid w:val="002D1CAE"/>
    <w:rsid w:val="002E0965"/>
    <w:rsid w:val="002E2628"/>
    <w:rsid w:val="002F02F0"/>
    <w:rsid w:val="002F0A8B"/>
    <w:rsid w:val="002F0F24"/>
    <w:rsid w:val="002F1DF0"/>
    <w:rsid w:val="00305E1A"/>
    <w:rsid w:val="0030753E"/>
    <w:rsid w:val="00307DE3"/>
    <w:rsid w:val="00310F06"/>
    <w:rsid w:val="00312518"/>
    <w:rsid w:val="003126A8"/>
    <w:rsid w:val="003127F8"/>
    <w:rsid w:val="00314F45"/>
    <w:rsid w:val="003157DE"/>
    <w:rsid w:val="00315845"/>
    <w:rsid w:val="00320992"/>
    <w:rsid w:val="00323E99"/>
    <w:rsid w:val="00326374"/>
    <w:rsid w:val="003314B3"/>
    <w:rsid w:val="00331FC0"/>
    <w:rsid w:val="00334EB8"/>
    <w:rsid w:val="00337F04"/>
    <w:rsid w:val="00340222"/>
    <w:rsid w:val="003501C7"/>
    <w:rsid w:val="00350683"/>
    <w:rsid w:val="00355087"/>
    <w:rsid w:val="00364A2A"/>
    <w:rsid w:val="0037088E"/>
    <w:rsid w:val="00371037"/>
    <w:rsid w:val="0038265F"/>
    <w:rsid w:val="00385E60"/>
    <w:rsid w:val="00393834"/>
    <w:rsid w:val="003A0A1C"/>
    <w:rsid w:val="003A195F"/>
    <w:rsid w:val="003A40F8"/>
    <w:rsid w:val="003A4AF1"/>
    <w:rsid w:val="003A7D2C"/>
    <w:rsid w:val="003B0137"/>
    <w:rsid w:val="003B1D9C"/>
    <w:rsid w:val="003B72B7"/>
    <w:rsid w:val="003C7533"/>
    <w:rsid w:val="003C7EDD"/>
    <w:rsid w:val="003D37E7"/>
    <w:rsid w:val="003E1A28"/>
    <w:rsid w:val="003E4619"/>
    <w:rsid w:val="003F2D96"/>
    <w:rsid w:val="00400168"/>
    <w:rsid w:val="004035D5"/>
    <w:rsid w:val="00403911"/>
    <w:rsid w:val="00404F34"/>
    <w:rsid w:val="00407BA7"/>
    <w:rsid w:val="004120BF"/>
    <w:rsid w:val="0041351F"/>
    <w:rsid w:val="00414FFF"/>
    <w:rsid w:val="00416020"/>
    <w:rsid w:val="00423347"/>
    <w:rsid w:val="00423441"/>
    <w:rsid w:val="004248B0"/>
    <w:rsid w:val="00424A1B"/>
    <w:rsid w:val="00427F4E"/>
    <w:rsid w:val="00436C4D"/>
    <w:rsid w:val="004418EB"/>
    <w:rsid w:val="00453506"/>
    <w:rsid w:val="00456523"/>
    <w:rsid w:val="004619DD"/>
    <w:rsid w:val="0046374D"/>
    <w:rsid w:val="00463E30"/>
    <w:rsid w:val="004651E6"/>
    <w:rsid w:val="00466087"/>
    <w:rsid w:val="00470FC3"/>
    <w:rsid w:val="0047191A"/>
    <w:rsid w:val="00472B4D"/>
    <w:rsid w:val="00473124"/>
    <w:rsid w:val="004744F8"/>
    <w:rsid w:val="00475432"/>
    <w:rsid w:val="00475B83"/>
    <w:rsid w:val="00480B85"/>
    <w:rsid w:val="004921E8"/>
    <w:rsid w:val="00493B81"/>
    <w:rsid w:val="0049464D"/>
    <w:rsid w:val="0049668D"/>
    <w:rsid w:val="004A178D"/>
    <w:rsid w:val="004B7E0A"/>
    <w:rsid w:val="004C10D0"/>
    <w:rsid w:val="004C4023"/>
    <w:rsid w:val="004C61B0"/>
    <w:rsid w:val="004C7976"/>
    <w:rsid w:val="004E17BC"/>
    <w:rsid w:val="004E35F5"/>
    <w:rsid w:val="004E3C13"/>
    <w:rsid w:val="004E6DC8"/>
    <w:rsid w:val="004F051B"/>
    <w:rsid w:val="004F059D"/>
    <w:rsid w:val="004F09D7"/>
    <w:rsid w:val="004F1693"/>
    <w:rsid w:val="004F2EC5"/>
    <w:rsid w:val="004F3390"/>
    <w:rsid w:val="004F7229"/>
    <w:rsid w:val="00504EA4"/>
    <w:rsid w:val="00506738"/>
    <w:rsid w:val="00506F6A"/>
    <w:rsid w:val="00517A0E"/>
    <w:rsid w:val="00521089"/>
    <w:rsid w:val="00521205"/>
    <w:rsid w:val="00527564"/>
    <w:rsid w:val="00530B7D"/>
    <w:rsid w:val="00535730"/>
    <w:rsid w:val="00544190"/>
    <w:rsid w:val="00547B9D"/>
    <w:rsid w:val="00552777"/>
    <w:rsid w:val="00553AB4"/>
    <w:rsid w:val="00560B65"/>
    <w:rsid w:val="005615FB"/>
    <w:rsid w:val="00562227"/>
    <w:rsid w:val="005634FD"/>
    <w:rsid w:val="0056403C"/>
    <w:rsid w:val="00564C7E"/>
    <w:rsid w:val="00565C68"/>
    <w:rsid w:val="00576287"/>
    <w:rsid w:val="00577679"/>
    <w:rsid w:val="00577C13"/>
    <w:rsid w:val="0058406C"/>
    <w:rsid w:val="0058430A"/>
    <w:rsid w:val="00584C7E"/>
    <w:rsid w:val="0058549C"/>
    <w:rsid w:val="005866F1"/>
    <w:rsid w:val="00586DF9"/>
    <w:rsid w:val="00590DA9"/>
    <w:rsid w:val="00591357"/>
    <w:rsid w:val="0059210B"/>
    <w:rsid w:val="005928BD"/>
    <w:rsid w:val="00592990"/>
    <w:rsid w:val="00594BD5"/>
    <w:rsid w:val="00595E12"/>
    <w:rsid w:val="005A19FE"/>
    <w:rsid w:val="005A21D2"/>
    <w:rsid w:val="005A29C4"/>
    <w:rsid w:val="005A760D"/>
    <w:rsid w:val="005B2E69"/>
    <w:rsid w:val="005C100F"/>
    <w:rsid w:val="005C1B6F"/>
    <w:rsid w:val="005C1EBE"/>
    <w:rsid w:val="005C2CD0"/>
    <w:rsid w:val="005C524B"/>
    <w:rsid w:val="005D264C"/>
    <w:rsid w:val="005D63D8"/>
    <w:rsid w:val="005E7384"/>
    <w:rsid w:val="005E775C"/>
    <w:rsid w:val="005F1527"/>
    <w:rsid w:val="005F1E28"/>
    <w:rsid w:val="00602CE3"/>
    <w:rsid w:val="00603AA6"/>
    <w:rsid w:val="00611295"/>
    <w:rsid w:val="00615D90"/>
    <w:rsid w:val="00617B95"/>
    <w:rsid w:val="00623425"/>
    <w:rsid w:val="006273DE"/>
    <w:rsid w:val="0063632F"/>
    <w:rsid w:val="00642379"/>
    <w:rsid w:val="00643400"/>
    <w:rsid w:val="00644600"/>
    <w:rsid w:val="00644BCA"/>
    <w:rsid w:val="00646397"/>
    <w:rsid w:val="00663C5F"/>
    <w:rsid w:val="0066722F"/>
    <w:rsid w:val="00667D7F"/>
    <w:rsid w:val="0067340C"/>
    <w:rsid w:val="00684D85"/>
    <w:rsid w:val="00696AFD"/>
    <w:rsid w:val="006A08B0"/>
    <w:rsid w:val="006A2454"/>
    <w:rsid w:val="006B35C6"/>
    <w:rsid w:val="006B64B9"/>
    <w:rsid w:val="006C1E2D"/>
    <w:rsid w:val="006C57C5"/>
    <w:rsid w:val="006D083B"/>
    <w:rsid w:val="006E1C73"/>
    <w:rsid w:val="006E205D"/>
    <w:rsid w:val="006E241C"/>
    <w:rsid w:val="006E2CAB"/>
    <w:rsid w:val="006F14A9"/>
    <w:rsid w:val="006F59DA"/>
    <w:rsid w:val="00701912"/>
    <w:rsid w:val="007028A5"/>
    <w:rsid w:val="007069DD"/>
    <w:rsid w:val="00710A14"/>
    <w:rsid w:val="0071148A"/>
    <w:rsid w:val="00721DCA"/>
    <w:rsid w:val="00721F06"/>
    <w:rsid w:val="0073266D"/>
    <w:rsid w:val="0073640E"/>
    <w:rsid w:val="00736887"/>
    <w:rsid w:val="0074374F"/>
    <w:rsid w:val="00743BE5"/>
    <w:rsid w:val="007475C0"/>
    <w:rsid w:val="00750235"/>
    <w:rsid w:val="0076019E"/>
    <w:rsid w:val="00762F5E"/>
    <w:rsid w:val="00762F75"/>
    <w:rsid w:val="00763665"/>
    <w:rsid w:val="00767166"/>
    <w:rsid w:val="00775B89"/>
    <w:rsid w:val="00782A1F"/>
    <w:rsid w:val="0078467D"/>
    <w:rsid w:val="0078609B"/>
    <w:rsid w:val="00786141"/>
    <w:rsid w:val="0079065C"/>
    <w:rsid w:val="00791443"/>
    <w:rsid w:val="00791C66"/>
    <w:rsid w:val="007A0597"/>
    <w:rsid w:val="007A0FBA"/>
    <w:rsid w:val="007A1F56"/>
    <w:rsid w:val="007A4E49"/>
    <w:rsid w:val="007A514F"/>
    <w:rsid w:val="007B0E0E"/>
    <w:rsid w:val="007B4C76"/>
    <w:rsid w:val="007C05BB"/>
    <w:rsid w:val="007C1422"/>
    <w:rsid w:val="007C1632"/>
    <w:rsid w:val="007C1C61"/>
    <w:rsid w:val="007C24B0"/>
    <w:rsid w:val="007C4641"/>
    <w:rsid w:val="007C4713"/>
    <w:rsid w:val="007C73E1"/>
    <w:rsid w:val="007D0F48"/>
    <w:rsid w:val="007D1D23"/>
    <w:rsid w:val="007D35DD"/>
    <w:rsid w:val="007D4165"/>
    <w:rsid w:val="007D4F69"/>
    <w:rsid w:val="007D5E13"/>
    <w:rsid w:val="007D78E3"/>
    <w:rsid w:val="007E3DA3"/>
    <w:rsid w:val="007E4CC0"/>
    <w:rsid w:val="007F1229"/>
    <w:rsid w:val="008063EF"/>
    <w:rsid w:val="00810C9C"/>
    <w:rsid w:val="00811E79"/>
    <w:rsid w:val="00814F76"/>
    <w:rsid w:val="00826AEB"/>
    <w:rsid w:val="00827A28"/>
    <w:rsid w:val="0083270E"/>
    <w:rsid w:val="00833396"/>
    <w:rsid w:val="00840BB0"/>
    <w:rsid w:val="0084236E"/>
    <w:rsid w:val="0084613D"/>
    <w:rsid w:val="008462C7"/>
    <w:rsid w:val="00853408"/>
    <w:rsid w:val="00861FDA"/>
    <w:rsid w:val="00863313"/>
    <w:rsid w:val="008715A6"/>
    <w:rsid w:val="00872B21"/>
    <w:rsid w:val="00887103"/>
    <w:rsid w:val="0088792E"/>
    <w:rsid w:val="008915EF"/>
    <w:rsid w:val="008920CA"/>
    <w:rsid w:val="008948A6"/>
    <w:rsid w:val="00896EF5"/>
    <w:rsid w:val="008A0DF2"/>
    <w:rsid w:val="008A73D2"/>
    <w:rsid w:val="008B3BBC"/>
    <w:rsid w:val="008B3CB3"/>
    <w:rsid w:val="008C1E39"/>
    <w:rsid w:val="008C231B"/>
    <w:rsid w:val="008C55ED"/>
    <w:rsid w:val="008D0B94"/>
    <w:rsid w:val="008D4D73"/>
    <w:rsid w:val="008D5A8C"/>
    <w:rsid w:val="008D5D52"/>
    <w:rsid w:val="008D7CDE"/>
    <w:rsid w:val="008E34DA"/>
    <w:rsid w:val="008E38E7"/>
    <w:rsid w:val="008E59C6"/>
    <w:rsid w:val="009001A2"/>
    <w:rsid w:val="009009B1"/>
    <w:rsid w:val="009053B4"/>
    <w:rsid w:val="00912636"/>
    <w:rsid w:val="00912B45"/>
    <w:rsid w:val="00913D38"/>
    <w:rsid w:val="0091661C"/>
    <w:rsid w:val="0092077E"/>
    <w:rsid w:val="009220B5"/>
    <w:rsid w:val="009224BA"/>
    <w:rsid w:val="009312F4"/>
    <w:rsid w:val="00932820"/>
    <w:rsid w:val="009344D8"/>
    <w:rsid w:val="00936238"/>
    <w:rsid w:val="00942B5C"/>
    <w:rsid w:val="0094799D"/>
    <w:rsid w:val="0095245B"/>
    <w:rsid w:val="00952BB9"/>
    <w:rsid w:val="00963D85"/>
    <w:rsid w:val="00964124"/>
    <w:rsid w:val="009701C2"/>
    <w:rsid w:val="00972303"/>
    <w:rsid w:val="009767D6"/>
    <w:rsid w:val="00976BEB"/>
    <w:rsid w:val="0098667E"/>
    <w:rsid w:val="009901DD"/>
    <w:rsid w:val="00990D7D"/>
    <w:rsid w:val="009B131A"/>
    <w:rsid w:val="009B2C8D"/>
    <w:rsid w:val="009B66BE"/>
    <w:rsid w:val="009B792D"/>
    <w:rsid w:val="009C200B"/>
    <w:rsid w:val="009C2BC9"/>
    <w:rsid w:val="009C5B11"/>
    <w:rsid w:val="009D2476"/>
    <w:rsid w:val="009D533E"/>
    <w:rsid w:val="009E5F48"/>
    <w:rsid w:val="009F1FCD"/>
    <w:rsid w:val="00A02C6E"/>
    <w:rsid w:val="00A072B1"/>
    <w:rsid w:val="00A0785B"/>
    <w:rsid w:val="00A12E30"/>
    <w:rsid w:val="00A15307"/>
    <w:rsid w:val="00A2074B"/>
    <w:rsid w:val="00A23CAA"/>
    <w:rsid w:val="00A30D4D"/>
    <w:rsid w:val="00A3597C"/>
    <w:rsid w:val="00A37D7D"/>
    <w:rsid w:val="00A46F7A"/>
    <w:rsid w:val="00A63269"/>
    <w:rsid w:val="00A64479"/>
    <w:rsid w:val="00A65A0A"/>
    <w:rsid w:val="00A65BE4"/>
    <w:rsid w:val="00A67480"/>
    <w:rsid w:val="00A67BBD"/>
    <w:rsid w:val="00A70535"/>
    <w:rsid w:val="00A81287"/>
    <w:rsid w:val="00A81876"/>
    <w:rsid w:val="00A8310D"/>
    <w:rsid w:val="00A85E0D"/>
    <w:rsid w:val="00A86C45"/>
    <w:rsid w:val="00A92C64"/>
    <w:rsid w:val="00AA19E5"/>
    <w:rsid w:val="00AA25DC"/>
    <w:rsid w:val="00AA55DD"/>
    <w:rsid w:val="00AA5BC8"/>
    <w:rsid w:val="00AB319B"/>
    <w:rsid w:val="00AB371C"/>
    <w:rsid w:val="00AC1619"/>
    <w:rsid w:val="00AC21C4"/>
    <w:rsid w:val="00AC4277"/>
    <w:rsid w:val="00AC668E"/>
    <w:rsid w:val="00AC6D93"/>
    <w:rsid w:val="00AD2366"/>
    <w:rsid w:val="00AD4357"/>
    <w:rsid w:val="00AE1E0E"/>
    <w:rsid w:val="00AE2C13"/>
    <w:rsid w:val="00AE3568"/>
    <w:rsid w:val="00AE4065"/>
    <w:rsid w:val="00AE441F"/>
    <w:rsid w:val="00AE49E7"/>
    <w:rsid w:val="00AF123A"/>
    <w:rsid w:val="00AF544E"/>
    <w:rsid w:val="00AF5EAA"/>
    <w:rsid w:val="00AF773F"/>
    <w:rsid w:val="00B02257"/>
    <w:rsid w:val="00B040D3"/>
    <w:rsid w:val="00B060B6"/>
    <w:rsid w:val="00B126B0"/>
    <w:rsid w:val="00B1547A"/>
    <w:rsid w:val="00B245FF"/>
    <w:rsid w:val="00B277EC"/>
    <w:rsid w:val="00B307AA"/>
    <w:rsid w:val="00B31369"/>
    <w:rsid w:val="00B325BF"/>
    <w:rsid w:val="00B4098A"/>
    <w:rsid w:val="00B42CA0"/>
    <w:rsid w:val="00B464FF"/>
    <w:rsid w:val="00B507F1"/>
    <w:rsid w:val="00B6036C"/>
    <w:rsid w:val="00B6537F"/>
    <w:rsid w:val="00B66346"/>
    <w:rsid w:val="00B729F4"/>
    <w:rsid w:val="00B749E5"/>
    <w:rsid w:val="00B85707"/>
    <w:rsid w:val="00B8634E"/>
    <w:rsid w:val="00B90DC0"/>
    <w:rsid w:val="00BA1732"/>
    <w:rsid w:val="00BA20DF"/>
    <w:rsid w:val="00BA33AA"/>
    <w:rsid w:val="00BA47FE"/>
    <w:rsid w:val="00BB0157"/>
    <w:rsid w:val="00BB0BC7"/>
    <w:rsid w:val="00BC0C8E"/>
    <w:rsid w:val="00BC3495"/>
    <w:rsid w:val="00BC4D8A"/>
    <w:rsid w:val="00BD1099"/>
    <w:rsid w:val="00BD5D06"/>
    <w:rsid w:val="00BE275D"/>
    <w:rsid w:val="00BE3EB2"/>
    <w:rsid w:val="00BE799A"/>
    <w:rsid w:val="00BF0B8B"/>
    <w:rsid w:val="00C00002"/>
    <w:rsid w:val="00C05768"/>
    <w:rsid w:val="00C118B7"/>
    <w:rsid w:val="00C11F05"/>
    <w:rsid w:val="00C14841"/>
    <w:rsid w:val="00C340F2"/>
    <w:rsid w:val="00C34236"/>
    <w:rsid w:val="00C46B53"/>
    <w:rsid w:val="00C52952"/>
    <w:rsid w:val="00C54B87"/>
    <w:rsid w:val="00C55D2F"/>
    <w:rsid w:val="00C637BF"/>
    <w:rsid w:val="00C6398B"/>
    <w:rsid w:val="00C701C3"/>
    <w:rsid w:val="00C7305B"/>
    <w:rsid w:val="00C730C6"/>
    <w:rsid w:val="00C75753"/>
    <w:rsid w:val="00C7688D"/>
    <w:rsid w:val="00C76D4E"/>
    <w:rsid w:val="00C845F3"/>
    <w:rsid w:val="00C8730F"/>
    <w:rsid w:val="00C91DB6"/>
    <w:rsid w:val="00C93838"/>
    <w:rsid w:val="00C96F24"/>
    <w:rsid w:val="00CA26E5"/>
    <w:rsid w:val="00CB4717"/>
    <w:rsid w:val="00CB542D"/>
    <w:rsid w:val="00CC70CE"/>
    <w:rsid w:val="00CD2164"/>
    <w:rsid w:val="00CD51BD"/>
    <w:rsid w:val="00CE04E7"/>
    <w:rsid w:val="00CE2353"/>
    <w:rsid w:val="00CE24B6"/>
    <w:rsid w:val="00CE383E"/>
    <w:rsid w:val="00CE7AAC"/>
    <w:rsid w:val="00CF231C"/>
    <w:rsid w:val="00CF297B"/>
    <w:rsid w:val="00CF2F2E"/>
    <w:rsid w:val="00CF3A6E"/>
    <w:rsid w:val="00CF3E94"/>
    <w:rsid w:val="00CF46A6"/>
    <w:rsid w:val="00CF59EA"/>
    <w:rsid w:val="00CF6B6F"/>
    <w:rsid w:val="00D05A8F"/>
    <w:rsid w:val="00D1285A"/>
    <w:rsid w:val="00D13097"/>
    <w:rsid w:val="00D15D54"/>
    <w:rsid w:val="00D228F9"/>
    <w:rsid w:val="00D23200"/>
    <w:rsid w:val="00D33243"/>
    <w:rsid w:val="00D353EA"/>
    <w:rsid w:val="00D40498"/>
    <w:rsid w:val="00D4377F"/>
    <w:rsid w:val="00D44B34"/>
    <w:rsid w:val="00D458A9"/>
    <w:rsid w:val="00D56F60"/>
    <w:rsid w:val="00D6185F"/>
    <w:rsid w:val="00D6372C"/>
    <w:rsid w:val="00D637D4"/>
    <w:rsid w:val="00D64F99"/>
    <w:rsid w:val="00D715EB"/>
    <w:rsid w:val="00D75151"/>
    <w:rsid w:val="00D76312"/>
    <w:rsid w:val="00D76B54"/>
    <w:rsid w:val="00D77216"/>
    <w:rsid w:val="00D8130B"/>
    <w:rsid w:val="00D85A81"/>
    <w:rsid w:val="00D8642B"/>
    <w:rsid w:val="00D9474F"/>
    <w:rsid w:val="00D95F13"/>
    <w:rsid w:val="00DA121D"/>
    <w:rsid w:val="00DA2194"/>
    <w:rsid w:val="00DA258C"/>
    <w:rsid w:val="00DA3D00"/>
    <w:rsid w:val="00DB4998"/>
    <w:rsid w:val="00DC0CEE"/>
    <w:rsid w:val="00DC0F14"/>
    <w:rsid w:val="00DC7578"/>
    <w:rsid w:val="00DD01E4"/>
    <w:rsid w:val="00DE313F"/>
    <w:rsid w:val="00DE6955"/>
    <w:rsid w:val="00DF25DE"/>
    <w:rsid w:val="00DF3ADE"/>
    <w:rsid w:val="00DF74FF"/>
    <w:rsid w:val="00E00111"/>
    <w:rsid w:val="00E0153B"/>
    <w:rsid w:val="00E0260D"/>
    <w:rsid w:val="00E06F2C"/>
    <w:rsid w:val="00E1147E"/>
    <w:rsid w:val="00E1739A"/>
    <w:rsid w:val="00E17FD1"/>
    <w:rsid w:val="00E24B9D"/>
    <w:rsid w:val="00E32348"/>
    <w:rsid w:val="00E33109"/>
    <w:rsid w:val="00E33FFE"/>
    <w:rsid w:val="00E3408D"/>
    <w:rsid w:val="00E453AF"/>
    <w:rsid w:val="00E460D1"/>
    <w:rsid w:val="00E46704"/>
    <w:rsid w:val="00E52A53"/>
    <w:rsid w:val="00E5743E"/>
    <w:rsid w:val="00E64751"/>
    <w:rsid w:val="00E677E8"/>
    <w:rsid w:val="00E73F76"/>
    <w:rsid w:val="00E74D18"/>
    <w:rsid w:val="00E77D41"/>
    <w:rsid w:val="00E832FE"/>
    <w:rsid w:val="00E834AE"/>
    <w:rsid w:val="00E9065F"/>
    <w:rsid w:val="00E922AB"/>
    <w:rsid w:val="00E941C7"/>
    <w:rsid w:val="00EA05DB"/>
    <w:rsid w:val="00EA1A57"/>
    <w:rsid w:val="00EA235C"/>
    <w:rsid w:val="00EA74C1"/>
    <w:rsid w:val="00EB08EE"/>
    <w:rsid w:val="00EB3742"/>
    <w:rsid w:val="00EB60D5"/>
    <w:rsid w:val="00EB6CAB"/>
    <w:rsid w:val="00EB6DB2"/>
    <w:rsid w:val="00EC7DAE"/>
    <w:rsid w:val="00ED0978"/>
    <w:rsid w:val="00ED2D97"/>
    <w:rsid w:val="00EE0C44"/>
    <w:rsid w:val="00EE25B4"/>
    <w:rsid w:val="00EE27BB"/>
    <w:rsid w:val="00EE544E"/>
    <w:rsid w:val="00EF20BA"/>
    <w:rsid w:val="00EF2A41"/>
    <w:rsid w:val="00EF66B8"/>
    <w:rsid w:val="00F01DDC"/>
    <w:rsid w:val="00F02F2D"/>
    <w:rsid w:val="00F0468B"/>
    <w:rsid w:val="00F04B9B"/>
    <w:rsid w:val="00F075F5"/>
    <w:rsid w:val="00F17A9E"/>
    <w:rsid w:val="00F2102B"/>
    <w:rsid w:val="00F2627C"/>
    <w:rsid w:val="00F2699F"/>
    <w:rsid w:val="00F26A25"/>
    <w:rsid w:val="00F27662"/>
    <w:rsid w:val="00F345B7"/>
    <w:rsid w:val="00F34E04"/>
    <w:rsid w:val="00F35A29"/>
    <w:rsid w:val="00F40CAD"/>
    <w:rsid w:val="00F4256C"/>
    <w:rsid w:val="00F42F18"/>
    <w:rsid w:val="00F47D3B"/>
    <w:rsid w:val="00F559D5"/>
    <w:rsid w:val="00F55D1F"/>
    <w:rsid w:val="00F57058"/>
    <w:rsid w:val="00F64A91"/>
    <w:rsid w:val="00F67F41"/>
    <w:rsid w:val="00F734FD"/>
    <w:rsid w:val="00F73E40"/>
    <w:rsid w:val="00F7610A"/>
    <w:rsid w:val="00F81D1E"/>
    <w:rsid w:val="00F8330C"/>
    <w:rsid w:val="00F8401F"/>
    <w:rsid w:val="00F84444"/>
    <w:rsid w:val="00F84CC3"/>
    <w:rsid w:val="00F8557E"/>
    <w:rsid w:val="00F85B21"/>
    <w:rsid w:val="00F9275E"/>
    <w:rsid w:val="00F93B30"/>
    <w:rsid w:val="00FA0B40"/>
    <w:rsid w:val="00FB4D91"/>
    <w:rsid w:val="00FB6EE0"/>
    <w:rsid w:val="00FC3382"/>
    <w:rsid w:val="00FC4C5A"/>
    <w:rsid w:val="00FD0011"/>
    <w:rsid w:val="00FD71D8"/>
    <w:rsid w:val="00FE02BF"/>
    <w:rsid w:val="00FE4328"/>
    <w:rsid w:val="00FE4C34"/>
    <w:rsid w:val="00FE58BC"/>
    <w:rsid w:val="00FE5B56"/>
    <w:rsid w:val="00FF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1F60"/>
    <w:pPr>
      <w:widowControl w:val="0"/>
      <w:autoSpaceDE w:val="0"/>
      <w:autoSpaceDN w:val="0"/>
      <w:adjustRightInd w:val="0"/>
    </w:pPr>
    <w:rPr>
      <w:rFonts w:ascii="Times New Roman CYR" w:hAnsi="Times New Roman CYR"/>
      <w:sz w:val="24"/>
      <w:szCs w:val="24"/>
    </w:rPr>
  </w:style>
  <w:style w:type="paragraph" w:styleId="10">
    <w:name w:val="heading 1"/>
    <w:basedOn w:val="a1"/>
    <w:next w:val="a1"/>
    <w:link w:val="11"/>
    <w:uiPriority w:val="9"/>
    <w:qFormat/>
    <w:rsid w:val="00151F60"/>
    <w:pPr>
      <w:outlineLvl w:val="0"/>
    </w:pPr>
    <w:rPr>
      <w:rFonts w:ascii="Cambria" w:hAnsi="Cambria"/>
      <w:b/>
      <w:bCs/>
      <w:kern w:val="32"/>
      <w:sz w:val="32"/>
      <w:szCs w:val="32"/>
      <w:lang w:val="x-none" w:eastAsia="x-none"/>
    </w:rPr>
  </w:style>
  <w:style w:type="paragraph" w:styleId="20">
    <w:name w:val="heading 2"/>
    <w:basedOn w:val="a1"/>
    <w:next w:val="a1"/>
    <w:link w:val="21"/>
    <w:uiPriority w:val="9"/>
    <w:semiHidden/>
    <w:unhideWhenUsed/>
    <w:qFormat/>
    <w:rsid w:val="00416020"/>
    <w:pPr>
      <w:keepNext/>
      <w:spacing w:before="240" w:after="60"/>
      <w:outlineLvl w:val="1"/>
    </w:pPr>
    <w:rPr>
      <w:rFonts w:ascii="Cambria" w:hAnsi="Cambria"/>
      <w:b/>
      <w:bCs/>
      <w:i/>
      <w:iCs/>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151F60"/>
    <w:rPr>
      <w:rFonts w:ascii="Cambria" w:eastAsia="Times New Roman" w:hAnsi="Cambria" w:cs="Times New Roman"/>
      <w:b/>
      <w:bCs/>
      <w:kern w:val="32"/>
      <w:sz w:val="32"/>
      <w:szCs w:val="32"/>
    </w:rPr>
  </w:style>
  <w:style w:type="paragraph" w:customStyle="1" w:styleId="a">
    <w:name w:val="Список маркер (КейС)"/>
    <w:basedOn w:val="a1"/>
    <w:rsid w:val="0030753E"/>
    <w:pPr>
      <w:widowControl/>
      <w:numPr>
        <w:numId w:val="1"/>
      </w:numPr>
      <w:autoSpaceDE/>
      <w:autoSpaceDN/>
      <w:adjustRightInd/>
      <w:jc w:val="both"/>
    </w:pPr>
    <w:rPr>
      <w:rFonts w:ascii="Times New Roman" w:hAnsi="Times New Roman"/>
      <w:sz w:val="28"/>
    </w:rPr>
  </w:style>
  <w:style w:type="paragraph" w:styleId="a5">
    <w:name w:val="Body Text"/>
    <w:basedOn w:val="a1"/>
    <w:link w:val="a6"/>
    <w:rsid w:val="005E7384"/>
    <w:pPr>
      <w:widowControl/>
      <w:autoSpaceDE/>
      <w:autoSpaceDN/>
      <w:adjustRightInd/>
      <w:jc w:val="both"/>
    </w:pPr>
    <w:rPr>
      <w:rFonts w:ascii="Times New Roman" w:hAnsi="Times New Roman"/>
      <w:sz w:val="28"/>
      <w:szCs w:val="20"/>
      <w:lang w:val="x-none" w:eastAsia="x-none"/>
    </w:rPr>
  </w:style>
  <w:style w:type="paragraph" w:styleId="a7">
    <w:name w:val="header"/>
    <w:basedOn w:val="a1"/>
    <w:link w:val="a8"/>
    <w:uiPriority w:val="99"/>
    <w:rsid w:val="00234899"/>
    <w:pPr>
      <w:tabs>
        <w:tab w:val="center" w:pos="4677"/>
        <w:tab w:val="right" w:pos="9355"/>
      </w:tabs>
    </w:pPr>
  </w:style>
  <w:style w:type="paragraph" w:styleId="a9">
    <w:name w:val="footer"/>
    <w:basedOn w:val="a1"/>
    <w:rsid w:val="00234899"/>
    <w:pPr>
      <w:tabs>
        <w:tab w:val="center" w:pos="4677"/>
        <w:tab w:val="right" w:pos="9355"/>
      </w:tabs>
    </w:pPr>
  </w:style>
  <w:style w:type="character" w:styleId="aa">
    <w:name w:val="page number"/>
    <w:basedOn w:val="a2"/>
    <w:rsid w:val="00234899"/>
  </w:style>
  <w:style w:type="paragraph" w:customStyle="1" w:styleId="Default">
    <w:name w:val="Default"/>
    <w:rsid w:val="00187A9B"/>
    <w:pPr>
      <w:autoSpaceDE w:val="0"/>
      <w:autoSpaceDN w:val="0"/>
      <w:adjustRightInd w:val="0"/>
    </w:pPr>
    <w:rPr>
      <w:rFonts w:ascii="Calibri" w:hAnsi="Calibri" w:cs="Calibri"/>
      <w:color w:val="000000"/>
      <w:sz w:val="24"/>
      <w:szCs w:val="24"/>
    </w:rPr>
  </w:style>
  <w:style w:type="character" w:customStyle="1" w:styleId="ab">
    <w:name w:val="Цветовое выделение"/>
    <w:uiPriority w:val="99"/>
    <w:rsid w:val="00416020"/>
    <w:rPr>
      <w:b/>
      <w:bCs/>
      <w:color w:val="000080"/>
      <w:sz w:val="20"/>
      <w:szCs w:val="20"/>
    </w:rPr>
  </w:style>
  <w:style w:type="character" w:customStyle="1" w:styleId="21">
    <w:name w:val="Заголовок 2 Знак"/>
    <w:link w:val="20"/>
    <w:uiPriority w:val="9"/>
    <w:semiHidden/>
    <w:rsid w:val="00416020"/>
    <w:rPr>
      <w:rFonts w:ascii="Cambria" w:eastAsia="Times New Roman" w:hAnsi="Cambria" w:cs="Times New Roman"/>
      <w:b/>
      <w:bCs/>
      <w:i/>
      <w:iCs/>
      <w:sz w:val="28"/>
      <w:szCs w:val="28"/>
    </w:rPr>
  </w:style>
  <w:style w:type="paragraph" w:customStyle="1" w:styleId="ConsPlusNonformat">
    <w:name w:val="ConsPlusNonformat"/>
    <w:rsid w:val="00416020"/>
    <w:pPr>
      <w:autoSpaceDE w:val="0"/>
      <w:autoSpaceDN w:val="0"/>
      <w:adjustRightInd w:val="0"/>
    </w:pPr>
    <w:rPr>
      <w:rFonts w:ascii="Courier New" w:hAnsi="Courier New" w:cs="Courier New"/>
    </w:rPr>
  </w:style>
  <w:style w:type="paragraph" w:styleId="ac">
    <w:name w:val="List Paragraph"/>
    <w:basedOn w:val="a1"/>
    <w:uiPriority w:val="34"/>
    <w:qFormat/>
    <w:rsid w:val="004C61B0"/>
    <w:pPr>
      <w:ind w:left="720"/>
      <w:contextualSpacing/>
    </w:pPr>
  </w:style>
  <w:style w:type="paragraph" w:customStyle="1" w:styleId="ad">
    <w:name w:val="Таблицы (моноширинный)"/>
    <w:basedOn w:val="a1"/>
    <w:next w:val="a1"/>
    <w:rsid w:val="007A514F"/>
    <w:pPr>
      <w:jc w:val="both"/>
    </w:pPr>
    <w:rPr>
      <w:rFonts w:ascii="Courier New" w:hAnsi="Courier New" w:cs="Courier New"/>
      <w:sz w:val="20"/>
      <w:szCs w:val="20"/>
    </w:rPr>
  </w:style>
  <w:style w:type="character" w:customStyle="1" w:styleId="a6">
    <w:name w:val="Основной текст Знак"/>
    <w:link w:val="a5"/>
    <w:rsid w:val="007A514F"/>
    <w:rPr>
      <w:sz w:val="28"/>
    </w:rPr>
  </w:style>
  <w:style w:type="paragraph" w:customStyle="1" w:styleId="ConsPlusNormal">
    <w:name w:val="ConsPlusNormal"/>
    <w:rsid w:val="00473124"/>
    <w:pPr>
      <w:widowControl w:val="0"/>
      <w:autoSpaceDE w:val="0"/>
      <w:autoSpaceDN w:val="0"/>
      <w:adjustRightInd w:val="0"/>
      <w:ind w:firstLine="720"/>
    </w:pPr>
    <w:rPr>
      <w:rFonts w:ascii="Arial" w:hAnsi="Arial" w:cs="Arial"/>
    </w:rPr>
  </w:style>
  <w:style w:type="paragraph" w:customStyle="1" w:styleId="Iauiu">
    <w:name w:val="Iau?iu"/>
    <w:rsid w:val="00A67BBD"/>
    <w:pPr>
      <w:widowControl w:val="0"/>
      <w:suppressAutoHyphens/>
    </w:pPr>
    <w:rPr>
      <w:rFonts w:cs="Calibri"/>
      <w:lang w:eastAsia="ar-SA"/>
    </w:rPr>
  </w:style>
  <w:style w:type="paragraph" w:customStyle="1" w:styleId="a0">
    <w:name w:val="ЛЕТА_Перечисление"/>
    <w:basedOn w:val="a1"/>
    <w:qFormat/>
    <w:rsid w:val="00292E1D"/>
    <w:pPr>
      <w:numPr>
        <w:numId w:val="2"/>
      </w:numPr>
      <w:autoSpaceDE/>
      <w:autoSpaceDN/>
      <w:adjustRightInd/>
      <w:spacing w:before="120" w:after="120" w:line="360" w:lineRule="auto"/>
      <w:jc w:val="both"/>
    </w:pPr>
    <w:rPr>
      <w:rFonts w:ascii="Times New Roman" w:hAnsi="Times New Roman"/>
      <w:sz w:val="28"/>
      <w:szCs w:val="28"/>
      <w:lang w:eastAsia="en-US"/>
    </w:rPr>
  </w:style>
  <w:style w:type="paragraph" w:customStyle="1" w:styleId="ae">
    <w:name w:val="Согласование (КС)"/>
    <w:basedOn w:val="a1"/>
    <w:rsid w:val="00964124"/>
    <w:pPr>
      <w:widowControl/>
      <w:autoSpaceDE/>
      <w:autoSpaceDN/>
      <w:adjustRightInd/>
      <w:ind w:left="567"/>
      <w:jc w:val="both"/>
    </w:pPr>
    <w:rPr>
      <w:rFonts w:ascii="Times New Roman" w:hAnsi="Times New Roman"/>
    </w:rPr>
  </w:style>
  <w:style w:type="paragraph" w:customStyle="1" w:styleId="af">
    <w:name w:val="ТИТУЛ (КС)"/>
    <w:basedOn w:val="a1"/>
    <w:rsid w:val="00964124"/>
    <w:pPr>
      <w:widowControl/>
      <w:autoSpaceDE/>
      <w:autoSpaceDN/>
      <w:adjustRightInd/>
      <w:spacing w:before="100"/>
      <w:jc w:val="both"/>
    </w:pPr>
    <w:rPr>
      <w:rFonts w:ascii="Times New Roman" w:hAnsi="Times New Roman"/>
    </w:rPr>
  </w:style>
  <w:style w:type="character" w:styleId="af0">
    <w:name w:val="Strong"/>
    <w:qFormat/>
    <w:rsid w:val="002B7BEF"/>
    <w:rPr>
      <w:b/>
      <w:bCs/>
    </w:rPr>
  </w:style>
  <w:style w:type="paragraph" w:customStyle="1" w:styleId="22">
    <w:name w:val="Заголовок 2 (КС)"/>
    <w:basedOn w:val="20"/>
    <w:rsid w:val="002B7BEF"/>
    <w:pPr>
      <w:widowControl/>
      <w:tabs>
        <w:tab w:val="num" w:pos="1440"/>
      </w:tabs>
      <w:autoSpaceDE/>
      <w:autoSpaceDN/>
      <w:adjustRightInd/>
      <w:ind w:left="1440" w:hanging="720"/>
      <w:jc w:val="both"/>
    </w:pPr>
    <w:rPr>
      <w:rFonts w:ascii="Times New Roman" w:hAnsi="Times New Roman"/>
      <w:i w:val="0"/>
      <w:iCs w:val="0"/>
    </w:rPr>
  </w:style>
  <w:style w:type="paragraph" w:customStyle="1" w:styleId="1">
    <w:name w:val="Заголовок 1 (КейС)"/>
    <w:basedOn w:val="a1"/>
    <w:rsid w:val="00BB0BC7"/>
    <w:pPr>
      <w:keepNext/>
      <w:widowControl/>
      <w:numPr>
        <w:numId w:val="3"/>
      </w:numPr>
      <w:autoSpaceDE/>
      <w:autoSpaceDN/>
      <w:adjustRightInd/>
      <w:spacing w:before="240" w:after="60"/>
      <w:outlineLvl w:val="0"/>
    </w:pPr>
    <w:rPr>
      <w:rFonts w:ascii="Times New Roman" w:hAnsi="Times New Roman"/>
      <w:b/>
      <w:bCs/>
      <w:caps/>
      <w:kern w:val="32"/>
      <w:sz w:val="28"/>
      <w:szCs w:val="28"/>
    </w:rPr>
  </w:style>
  <w:style w:type="paragraph" w:customStyle="1" w:styleId="2">
    <w:name w:val="2 для текста (КейС)"/>
    <w:basedOn w:val="a1"/>
    <w:rsid w:val="00887103"/>
    <w:pPr>
      <w:widowControl/>
      <w:numPr>
        <w:ilvl w:val="1"/>
        <w:numId w:val="3"/>
      </w:numPr>
      <w:autoSpaceDE/>
      <w:autoSpaceDN/>
      <w:adjustRightInd/>
      <w:spacing w:before="240" w:after="60"/>
      <w:jc w:val="both"/>
      <w:outlineLvl w:val="1"/>
    </w:pPr>
    <w:rPr>
      <w:rFonts w:ascii="Times New Roman" w:hAnsi="Times New Roman"/>
      <w:sz w:val="28"/>
      <w:szCs w:val="28"/>
    </w:rPr>
  </w:style>
  <w:style w:type="paragraph" w:customStyle="1" w:styleId="3">
    <w:name w:val="3 для текста (КейС)"/>
    <w:basedOn w:val="a1"/>
    <w:rsid w:val="00A92C64"/>
    <w:pPr>
      <w:widowControl/>
      <w:numPr>
        <w:ilvl w:val="2"/>
        <w:numId w:val="3"/>
      </w:numPr>
      <w:autoSpaceDE/>
      <w:autoSpaceDN/>
      <w:adjustRightInd/>
      <w:spacing w:before="240" w:after="60"/>
      <w:jc w:val="both"/>
      <w:outlineLvl w:val="2"/>
    </w:pPr>
    <w:rPr>
      <w:rFonts w:ascii="Times New Roman" w:hAnsi="Times New Roman"/>
      <w:sz w:val="28"/>
      <w:szCs w:val="28"/>
    </w:rPr>
  </w:style>
  <w:style w:type="character" w:customStyle="1" w:styleId="af1">
    <w:name w:val="Обычный (Кейс)_полужирн Знак"/>
    <w:link w:val="af2"/>
    <w:rsid w:val="008948A6"/>
    <w:rPr>
      <w:b/>
      <w:sz w:val="28"/>
      <w:szCs w:val="24"/>
    </w:rPr>
  </w:style>
  <w:style w:type="paragraph" w:customStyle="1" w:styleId="af3">
    <w:name w:val="Обычный (КейС)"/>
    <w:basedOn w:val="a1"/>
    <w:link w:val="af4"/>
    <w:rsid w:val="008948A6"/>
    <w:pPr>
      <w:widowControl/>
      <w:autoSpaceDE/>
      <w:autoSpaceDN/>
      <w:adjustRightInd/>
      <w:ind w:firstLine="709"/>
      <w:jc w:val="both"/>
    </w:pPr>
    <w:rPr>
      <w:rFonts w:ascii="Times New Roman" w:hAnsi="Times New Roman"/>
      <w:sz w:val="28"/>
      <w:lang w:val="x-none" w:eastAsia="x-none"/>
    </w:rPr>
  </w:style>
  <w:style w:type="paragraph" w:customStyle="1" w:styleId="af2">
    <w:name w:val="Обычный (Кейс)_полужирн"/>
    <w:basedOn w:val="af3"/>
    <w:link w:val="af1"/>
    <w:rsid w:val="008948A6"/>
    <w:rPr>
      <w:b/>
    </w:rPr>
  </w:style>
  <w:style w:type="character" w:customStyle="1" w:styleId="af4">
    <w:name w:val="Обычный (КейС) Знак"/>
    <w:link w:val="af3"/>
    <w:rsid w:val="008948A6"/>
    <w:rPr>
      <w:sz w:val="28"/>
      <w:szCs w:val="24"/>
    </w:rPr>
  </w:style>
  <w:style w:type="paragraph" w:customStyle="1" w:styleId="23">
    <w:name w:val="Заголовок 2 (КейС)"/>
    <w:basedOn w:val="22"/>
    <w:rsid w:val="00C14841"/>
  </w:style>
  <w:style w:type="character" w:styleId="af5">
    <w:name w:val="Hyperlink"/>
    <w:uiPriority w:val="99"/>
    <w:semiHidden/>
    <w:unhideWhenUsed/>
    <w:rsid w:val="005928BD"/>
    <w:rPr>
      <w:color w:val="0000FF"/>
      <w:u w:val="single"/>
    </w:rPr>
  </w:style>
  <w:style w:type="character" w:customStyle="1" w:styleId="a8">
    <w:name w:val="Верхний колонтитул Знак"/>
    <w:link w:val="a7"/>
    <w:uiPriority w:val="99"/>
    <w:rsid w:val="00307DE3"/>
    <w:rPr>
      <w:rFonts w:ascii="Times New Roman CYR" w:hAnsi="Times New Roman CYR"/>
      <w:sz w:val="24"/>
      <w:szCs w:val="24"/>
    </w:rPr>
  </w:style>
  <w:style w:type="paragraph" w:customStyle="1" w:styleId="ListParagraph1">
    <w:name w:val="List Paragraph1"/>
    <w:basedOn w:val="a1"/>
    <w:rsid w:val="00912636"/>
    <w:pPr>
      <w:widowControl/>
      <w:autoSpaceDE/>
      <w:autoSpaceDN/>
      <w:adjustRightInd/>
      <w:ind w:left="720"/>
    </w:pPr>
    <w:rPr>
      <w:rFonts w:ascii="Calibri" w:hAnsi="Calibri"/>
      <w:lang w:val="en-US" w:eastAsia="en-US" w:bidi="en-US"/>
    </w:rPr>
  </w:style>
  <w:style w:type="character" w:customStyle="1" w:styleId="af6">
    <w:name w:val="Гипертекстовая ссылка"/>
    <w:uiPriority w:val="99"/>
    <w:rsid w:val="00161058"/>
    <w:rPr>
      <w:b w:val="0"/>
      <w:bCs w:val="0"/>
      <w:color w:val="106BBE"/>
      <w:sz w:val="20"/>
      <w:szCs w:val="20"/>
    </w:rPr>
  </w:style>
  <w:style w:type="character" w:customStyle="1" w:styleId="apple-converted-space">
    <w:name w:val="apple-converted-space"/>
    <w:rsid w:val="00200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1F60"/>
    <w:pPr>
      <w:widowControl w:val="0"/>
      <w:autoSpaceDE w:val="0"/>
      <w:autoSpaceDN w:val="0"/>
      <w:adjustRightInd w:val="0"/>
    </w:pPr>
    <w:rPr>
      <w:rFonts w:ascii="Times New Roman CYR" w:hAnsi="Times New Roman CYR"/>
      <w:sz w:val="24"/>
      <w:szCs w:val="24"/>
    </w:rPr>
  </w:style>
  <w:style w:type="paragraph" w:styleId="10">
    <w:name w:val="heading 1"/>
    <w:basedOn w:val="a1"/>
    <w:next w:val="a1"/>
    <w:link w:val="11"/>
    <w:uiPriority w:val="9"/>
    <w:qFormat/>
    <w:rsid w:val="00151F60"/>
    <w:pPr>
      <w:outlineLvl w:val="0"/>
    </w:pPr>
    <w:rPr>
      <w:rFonts w:ascii="Cambria" w:hAnsi="Cambria"/>
      <w:b/>
      <w:bCs/>
      <w:kern w:val="32"/>
      <w:sz w:val="32"/>
      <w:szCs w:val="32"/>
      <w:lang w:val="x-none" w:eastAsia="x-none"/>
    </w:rPr>
  </w:style>
  <w:style w:type="paragraph" w:styleId="20">
    <w:name w:val="heading 2"/>
    <w:basedOn w:val="a1"/>
    <w:next w:val="a1"/>
    <w:link w:val="21"/>
    <w:uiPriority w:val="9"/>
    <w:semiHidden/>
    <w:unhideWhenUsed/>
    <w:qFormat/>
    <w:rsid w:val="00416020"/>
    <w:pPr>
      <w:keepNext/>
      <w:spacing w:before="240" w:after="60"/>
      <w:outlineLvl w:val="1"/>
    </w:pPr>
    <w:rPr>
      <w:rFonts w:ascii="Cambria" w:hAnsi="Cambria"/>
      <w:b/>
      <w:bCs/>
      <w:i/>
      <w:iCs/>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rsid w:val="00151F60"/>
    <w:rPr>
      <w:rFonts w:ascii="Cambria" w:eastAsia="Times New Roman" w:hAnsi="Cambria" w:cs="Times New Roman"/>
      <w:b/>
      <w:bCs/>
      <w:kern w:val="32"/>
      <w:sz w:val="32"/>
      <w:szCs w:val="32"/>
    </w:rPr>
  </w:style>
  <w:style w:type="paragraph" w:customStyle="1" w:styleId="a">
    <w:name w:val="Список маркер (КейС)"/>
    <w:basedOn w:val="a1"/>
    <w:rsid w:val="0030753E"/>
    <w:pPr>
      <w:widowControl/>
      <w:numPr>
        <w:numId w:val="1"/>
      </w:numPr>
      <w:autoSpaceDE/>
      <w:autoSpaceDN/>
      <w:adjustRightInd/>
      <w:jc w:val="both"/>
    </w:pPr>
    <w:rPr>
      <w:rFonts w:ascii="Times New Roman" w:hAnsi="Times New Roman"/>
      <w:sz w:val="28"/>
    </w:rPr>
  </w:style>
  <w:style w:type="paragraph" w:styleId="a5">
    <w:name w:val="Body Text"/>
    <w:basedOn w:val="a1"/>
    <w:link w:val="a6"/>
    <w:rsid w:val="005E7384"/>
    <w:pPr>
      <w:widowControl/>
      <w:autoSpaceDE/>
      <w:autoSpaceDN/>
      <w:adjustRightInd/>
      <w:jc w:val="both"/>
    </w:pPr>
    <w:rPr>
      <w:rFonts w:ascii="Times New Roman" w:hAnsi="Times New Roman"/>
      <w:sz w:val="28"/>
      <w:szCs w:val="20"/>
      <w:lang w:val="x-none" w:eastAsia="x-none"/>
    </w:rPr>
  </w:style>
  <w:style w:type="paragraph" w:styleId="a7">
    <w:name w:val="header"/>
    <w:basedOn w:val="a1"/>
    <w:link w:val="a8"/>
    <w:uiPriority w:val="99"/>
    <w:rsid w:val="00234899"/>
    <w:pPr>
      <w:tabs>
        <w:tab w:val="center" w:pos="4677"/>
        <w:tab w:val="right" w:pos="9355"/>
      </w:tabs>
    </w:pPr>
  </w:style>
  <w:style w:type="paragraph" w:styleId="a9">
    <w:name w:val="footer"/>
    <w:basedOn w:val="a1"/>
    <w:rsid w:val="00234899"/>
    <w:pPr>
      <w:tabs>
        <w:tab w:val="center" w:pos="4677"/>
        <w:tab w:val="right" w:pos="9355"/>
      </w:tabs>
    </w:pPr>
  </w:style>
  <w:style w:type="character" w:styleId="aa">
    <w:name w:val="page number"/>
    <w:basedOn w:val="a2"/>
    <w:rsid w:val="00234899"/>
  </w:style>
  <w:style w:type="paragraph" w:customStyle="1" w:styleId="Default">
    <w:name w:val="Default"/>
    <w:rsid w:val="00187A9B"/>
    <w:pPr>
      <w:autoSpaceDE w:val="0"/>
      <w:autoSpaceDN w:val="0"/>
      <w:adjustRightInd w:val="0"/>
    </w:pPr>
    <w:rPr>
      <w:rFonts w:ascii="Calibri" w:hAnsi="Calibri" w:cs="Calibri"/>
      <w:color w:val="000000"/>
      <w:sz w:val="24"/>
      <w:szCs w:val="24"/>
    </w:rPr>
  </w:style>
  <w:style w:type="character" w:customStyle="1" w:styleId="ab">
    <w:name w:val="Цветовое выделение"/>
    <w:uiPriority w:val="99"/>
    <w:rsid w:val="00416020"/>
    <w:rPr>
      <w:b/>
      <w:bCs/>
      <w:color w:val="000080"/>
      <w:sz w:val="20"/>
      <w:szCs w:val="20"/>
    </w:rPr>
  </w:style>
  <w:style w:type="character" w:customStyle="1" w:styleId="21">
    <w:name w:val="Заголовок 2 Знак"/>
    <w:link w:val="20"/>
    <w:uiPriority w:val="9"/>
    <w:semiHidden/>
    <w:rsid w:val="00416020"/>
    <w:rPr>
      <w:rFonts w:ascii="Cambria" w:eastAsia="Times New Roman" w:hAnsi="Cambria" w:cs="Times New Roman"/>
      <w:b/>
      <w:bCs/>
      <w:i/>
      <w:iCs/>
      <w:sz w:val="28"/>
      <w:szCs w:val="28"/>
    </w:rPr>
  </w:style>
  <w:style w:type="paragraph" w:customStyle="1" w:styleId="ConsPlusNonformat">
    <w:name w:val="ConsPlusNonformat"/>
    <w:rsid w:val="00416020"/>
    <w:pPr>
      <w:autoSpaceDE w:val="0"/>
      <w:autoSpaceDN w:val="0"/>
      <w:adjustRightInd w:val="0"/>
    </w:pPr>
    <w:rPr>
      <w:rFonts w:ascii="Courier New" w:hAnsi="Courier New" w:cs="Courier New"/>
    </w:rPr>
  </w:style>
  <w:style w:type="paragraph" w:styleId="ac">
    <w:name w:val="List Paragraph"/>
    <w:basedOn w:val="a1"/>
    <w:uiPriority w:val="34"/>
    <w:qFormat/>
    <w:rsid w:val="004C61B0"/>
    <w:pPr>
      <w:ind w:left="720"/>
      <w:contextualSpacing/>
    </w:pPr>
  </w:style>
  <w:style w:type="paragraph" w:customStyle="1" w:styleId="ad">
    <w:name w:val="Таблицы (моноширинный)"/>
    <w:basedOn w:val="a1"/>
    <w:next w:val="a1"/>
    <w:rsid w:val="007A514F"/>
    <w:pPr>
      <w:jc w:val="both"/>
    </w:pPr>
    <w:rPr>
      <w:rFonts w:ascii="Courier New" w:hAnsi="Courier New" w:cs="Courier New"/>
      <w:sz w:val="20"/>
      <w:szCs w:val="20"/>
    </w:rPr>
  </w:style>
  <w:style w:type="character" w:customStyle="1" w:styleId="a6">
    <w:name w:val="Основной текст Знак"/>
    <w:link w:val="a5"/>
    <w:rsid w:val="007A514F"/>
    <w:rPr>
      <w:sz w:val="28"/>
    </w:rPr>
  </w:style>
  <w:style w:type="paragraph" w:customStyle="1" w:styleId="ConsPlusNormal">
    <w:name w:val="ConsPlusNormal"/>
    <w:rsid w:val="00473124"/>
    <w:pPr>
      <w:widowControl w:val="0"/>
      <w:autoSpaceDE w:val="0"/>
      <w:autoSpaceDN w:val="0"/>
      <w:adjustRightInd w:val="0"/>
      <w:ind w:firstLine="720"/>
    </w:pPr>
    <w:rPr>
      <w:rFonts w:ascii="Arial" w:hAnsi="Arial" w:cs="Arial"/>
    </w:rPr>
  </w:style>
  <w:style w:type="paragraph" w:customStyle="1" w:styleId="Iauiu">
    <w:name w:val="Iau?iu"/>
    <w:rsid w:val="00A67BBD"/>
    <w:pPr>
      <w:widowControl w:val="0"/>
      <w:suppressAutoHyphens/>
    </w:pPr>
    <w:rPr>
      <w:rFonts w:cs="Calibri"/>
      <w:lang w:eastAsia="ar-SA"/>
    </w:rPr>
  </w:style>
  <w:style w:type="paragraph" w:customStyle="1" w:styleId="a0">
    <w:name w:val="ЛЕТА_Перечисление"/>
    <w:basedOn w:val="a1"/>
    <w:qFormat/>
    <w:rsid w:val="00292E1D"/>
    <w:pPr>
      <w:numPr>
        <w:numId w:val="2"/>
      </w:numPr>
      <w:autoSpaceDE/>
      <w:autoSpaceDN/>
      <w:adjustRightInd/>
      <w:spacing w:before="120" w:after="120" w:line="360" w:lineRule="auto"/>
      <w:jc w:val="both"/>
    </w:pPr>
    <w:rPr>
      <w:rFonts w:ascii="Times New Roman" w:hAnsi="Times New Roman"/>
      <w:sz w:val="28"/>
      <w:szCs w:val="28"/>
      <w:lang w:eastAsia="en-US"/>
    </w:rPr>
  </w:style>
  <w:style w:type="paragraph" w:customStyle="1" w:styleId="ae">
    <w:name w:val="Согласование (КС)"/>
    <w:basedOn w:val="a1"/>
    <w:rsid w:val="00964124"/>
    <w:pPr>
      <w:widowControl/>
      <w:autoSpaceDE/>
      <w:autoSpaceDN/>
      <w:adjustRightInd/>
      <w:ind w:left="567"/>
      <w:jc w:val="both"/>
    </w:pPr>
    <w:rPr>
      <w:rFonts w:ascii="Times New Roman" w:hAnsi="Times New Roman"/>
    </w:rPr>
  </w:style>
  <w:style w:type="paragraph" w:customStyle="1" w:styleId="af">
    <w:name w:val="ТИТУЛ (КС)"/>
    <w:basedOn w:val="a1"/>
    <w:rsid w:val="00964124"/>
    <w:pPr>
      <w:widowControl/>
      <w:autoSpaceDE/>
      <w:autoSpaceDN/>
      <w:adjustRightInd/>
      <w:spacing w:before="100"/>
      <w:jc w:val="both"/>
    </w:pPr>
    <w:rPr>
      <w:rFonts w:ascii="Times New Roman" w:hAnsi="Times New Roman"/>
    </w:rPr>
  </w:style>
  <w:style w:type="character" w:styleId="af0">
    <w:name w:val="Strong"/>
    <w:qFormat/>
    <w:rsid w:val="002B7BEF"/>
    <w:rPr>
      <w:b/>
      <w:bCs/>
    </w:rPr>
  </w:style>
  <w:style w:type="paragraph" w:customStyle="1" w:styleId="22">
    <w:name w:val="Заголовок 2 (КС)"/>
    <w:basedOn w:val="20"/>
    <w:rsid w:val="002B7BEF"/>
    <w:pPr>
      <w:widowControl/>
      <w:tabs>
        <w:tab w:val="num" w:pos="1440"/>
      </w:tabs>
      <w:autoSpaceDE/>
      <w:autoSpaceDN/>
      <w:adjustRightInd/>
      <w:ind w:left="1440" w:hanging="720"/>
      <w:jc w:val="both"/>
    </w:pPr>
    <w:rPr>
      <w:rFonts w:ascii="Times New Roman" w:hAnsi="Times New Roman"/>
      <w:i w:val="0"/>
      <w:iCs w:val="0"/>
    </w:rPr>
  </w:style>
  <w:style w:type="paragraph" w:customStyle="1" w:styleId="1">
    <w:name w:val="Заголовок 1 (КейС)"/>
    <w:basedOn w:val="a1"/>
    <w:rsid w:val="00BB0BC7"/>
    <w:pPr>
      <w:keepNext/>
      <w:widowControl/>
      <w:numPr>
        <w:numId w:val="3"/>
      </w:numPr>
      <w:autoSpaceDE/>
      <w:autoSpaceDN/>
      <w:adjustRightInd/>
      <w:spacing w:before="240" w:after="60"/>
      <w:outlineLvl w:val="0"/>
    </w:pPr>
    <w:rPr>
      <w:rFonts w:ascii="Times New Roman" w:hAnsi="Times New Roman"/>
      <w:b/>
      <w:bCs/>
      <w:caps/>
      <w:kern w:val="32"/>
      <w:sz w:val="28"/>
      <w:szCs w:val="28"/>
    </w:rPr>
  </w:style>
  <w:style w:type="paragraph" w:customStyle="1" w:styleId="2">
    <w:name w:val="2 для текста (КейС)"/>
    <w:basedOn w:val="a1"/>
    <w:rsid w:val="00887103"/>
    <w:pPr>
      <w:widowControl/>
      <w:numPr>
        <w:ilvl w:val="1"/>
        <w:numId w:val="3"/>
      </w:numPr>
      <w:autoSpaceDE/>
      <w:autoSpaceDN/>
      <w:adjustRightInd/>
      <w:spacing w:before="240" w:after="60"/>
      <w:jc w:val="both"/>
      <w:outlineLvl w:val="1"/>
    </w:pPr>
    <w:rPr>
      <w:rFonts w:ascii="Times New Roman" w:hAnsi="Times New Roman"/>
      <w:sz w:val="28"/>
      <w:szCs w:val="28"/>
    </w:rPr>
  </w:style>
  <w:style w:type="paragraph" w:customStyle="1" w:styleId="3">
    <w:name w:val="3 для текста (КейС)"/>
    <w:basedOn w:val="a1"/>
    <w:rsid w:val="00A92C64"/>
    <w:pPr>
      <w:widowControl/>
      <w:numPr>
        <w:ilvl w:val="2"/>
        <w:numId w:val="3"/>
      </w:numPr>
      <w:autoSpaceDE/>
      <w:autoSpaceDN/>
      <w:adjustRightInd/>
      <w:spacing w:before="240" w:after="60"/>
      <w:jc w:val="both"/>
      <w:outlineLvl w:val="2"/>
    </w:pPr>
    <w:rPr>
      <w:rFonts w:ascii="Times New Roman" w:hAnsi="Times New Roman"/>
      <w:sz w:val="28"/>
      <w:szCs w:val="28"/>
    </w:rPr>
  </w:style>
  <w:style w:type="character" w:customStyle="1" w:styleId="af1">
    <w:name w:val="Обычный (Кейс)_полужирн Знак"/>
    <w:link w:val="af2"/>
    <w:rsid w:val="008948A6"/>
    <w:rPr>
      <w:b/>
      <w:sz w:val="28"/>
      <w:szCs w:val="24"/>
    </w:rPr>
  </w:style>
  <w:style w:type="paragraph" w:customStyle="1" w:styleId="af3">
    <w:name w:val="Обычный (КейС)"/>
    <w:basedOn w:val="a1"/>
    <w:link w:val="af4"/>
    <w:rsid w:val="008948A6"/>
    <w:pPr>
      <w:widowControl/>
      <w:autoSpaceDE/>
      <w:autoSpaceDN/>
      <w:adjustRightInd/>
      <w:ind w:firstLine="709"/>
      <w:jc w:val="both"/>
    </w:pPr>
    <w:rPr>
      <w:rFonts w:ascii="Times New Roman" w:hAnsi="Times New Roman"/>
      <w:sz w:val="28"/>
      <w:lang w:val="x-none" w:eastAsia="x-none"/>
    </w:rPr>
  </w:style>
  <w:style w:type="paragraph" w:customStyle="1" w:styleId="af2">
    <w:name w:val="Обычный (Кейс)_полужирн"/>
    <w:basedOn w:val="af3"/>
    <w:link w:val="af1"/>
    <w:rsid w:val="008948A6"/>
    <w:rPr>
      <w:b/>
    </w:rPr>
  </w:style>
  <w:style w:type="character" w:customStyle="1" w:styleId="af4">
    <w:name w:val="Обычный (КейС) Знак"/>
    <w:link w:val="af3"/>
    <w:rsid w:val="008948A6"/>
    <w:rPr>
      <w:sz w:val="28"/>
      <w:szCs w:val="24"/>
    </w:rPr>
  </w:style>
  <w:style w:type="paragraph" w:customStyle="1" w:styleId="23">
    <w:name w:val="Заголовок 2 (КейС)"/>
    <w:basedOn w:val="22"/>
    <w:rsid w:val="00C14841"/>
  </w:style>
  <w:style w:type="character" w:styleId="af5">
    <w:name w:val="Hyperlink"/>
    <w:uiPriority w:val="99"/>
    <w:semiHidden/>
    <w:unhideWhenUsed/>
    <w:rsid w:val="005928BD"/>
    <w:rPr>
      <w:color w:val="0000FF"/>
      <w:u w:val="single"/>
    </w:rPr>
  </w:style>
  <w:style w:type="character" w:customStyle="1" w:styleId="a8">
    <w:name w:val="Верхний колонтитул Знак"/>
    <w:link w:val="a7"/>
    <w:uiPriority w:val="99"/>
    <w:rsid w:val="00307DE3"/>
    <w:rPr>
      <w:rFonts w:ascii="Times New Roman CYR" w:hAnsi="Times New Roman CYR"/>
      <w:sz w:val="24"/>
      <w:szCs w:val="24"/>
    </w:rPr>
  </w:style>
  <w:style w:type="paragraph" w:customStyle="1" w:styleId="ListParagraph1">
    <w:name w:val="List Paragraph1"/>
    <w:basedOn w:val="a1"/>
    <w:rsid w:val="00912636"/>
    <w:pPr>
      <w:widowControl/>
      <w:autoSpaceDE/>
      <w:autoSpaceDN/>
      <w:adjustRightInd/>
      <w:ind w:left="720"/>
    </w:pPr>
    <w:rPr>
      <w:rFonts w:ascii="Calibri" w:hAnsi="Calibri"/>
      <w:lang w:val="en-US" w:eastAsia="en-US" w:bidi="en-US"/>
    </w:rPr>
  </w:style>
  <w:style w:type="character" w:customStyle="1" w:styleId="af6">
    <w:name w:val="Гипертекстовая ссылка"/>
    <w:uiPriority w:val="99"/>
    <w:rsid w:val="00161058"/>
    <w:rPr>
      <w:b w:val="0"/>
      <w:bCs w:val="0"/>
      <w:color w:val="106BBE"/>
      <w:sz w:val="20"/>
      <w:szCs w:val="20"/>
    </w:rPr>
  </w:style>
  <w:style w:type="character" w:customStyle="1" w:styleId="apple-converted-space">
    <w:name w:val="apple-converted-space"/>
    <w:rsid w:val="0020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8594">
      <w:bodyDiv w:val="1"/>
      <w:marLeft w:val="0"/>
      <w:marRight w:val="0"/>
      <w:marTop w:val="0"/>
      <w:marBottom w:val="0"/>
      <w:divBdr>
        <w:top w:val="none" w:sz="0" w:space="0" w:color="auto"/>
        <w:left w:val="none" w:sz="0" w:space="0" w:color="auto"/>
        <w:bottom w:val="none" w:sz="0" w:space="0" w:color="auto"/>
        <w:right w:val="none" w:sz="0" w:space="0" w:color="auto"/>
      </w:divBdr>
    </w:div>
    <w:div w:id="84041193">
      <w:bodyDiv w:val="1"/>
      <w:marLeft w:val="0"/>
      <w:marRight w:val="0"/>
      <w:marTop w:val="0"/>
      <w:marBottom w:val="0"/>
      <w:divBdr>
        <w:top w:val="none" w:sz="0" w:space="0" w:color="auto"/>
        <w:left w:val="none" w:sz="0" w:space="0" w:color="auto"/>
        <w:bottom w:val="none" w:sz="0" w:space="0" w:color="auto"/>
        <w:right w:val="none" w:sz="0" w:space="0" w:color="auto"/>
      </w:divBdr>
    </w:div>
    <w:div w:id="721296044">
      <w:bodyDiv w:val="1"/>
      <w:marLeft w:val="0"/>
      <w:marRight w:val="0"/>
      <w:marTop w:val="0"/>
      <w:marBottom w:val="0"/>
      <w:divBdr>
        <w:top w:val="none" w:sz="0" w:space="0" w:color="auto"/>
        <w:left w:val="none" w:sz="0" w:space="0" w:color="auto"/>
        <w:bottom w:val="none" w:sz="0" w:space="0" w:color="auto"/>
        <w:right w:val="none" w:sz="0" w:space="0" w:color="auto"/>
      </w:divBdr>
    </w:div>
    <w:div w:id="878669776">
      <w:bodyDiv w:val="1"/>
      <w:marLeft w:val="0"/>
      <w:marRight w:val="0"/>
      <w:marTop w:val="0"/>
      <w:marBottom w:val="0"/>
      <w:divBdr>
        <w:top w:val="none" w:sz="0" w:space="0" w:color="auto"/>
        <w:left w:val="none" w:sz="0" w:space="0" w:color="auto"/>
        <w:bottom w:val="none" w:sz="0" w:space="0" w:color="auto"/>
        <w:right w:val="none" w:sz="0" w:space="0" w:color="auto"/>
      </w:divBdr>
    </w:div>
    <w:div w:id="922448845">
      <w:bodyDiv w:val="1"/>
      <w:marLeft w:val="0"/>
      <w:marRight w:val="0"/>
      <w:marTop w:val="0"/>
      <w:marBottom w:val="0"/>
      <w:divBdr>
        <w:top w:val="none" w:sz="0" w:space="0" w:color="auto"/>
        <w:left w:val="none" w:sz="0" w:space="0" w:color="auto"/>
        <w:bottom w:val="none" w:sz="0" w:space="0" w:color="auto"/>
        <w:right w:val="none" w:sz="0" w:space="0" w:color="auto"/>
      </w:divBdr>
    </w:div>
    <w:div w:id="1023558187">
      <w:bodyDiv w:val="1"/>
      <w:marLeft w:val="0"/>
      <w:marRight w:val="0"/>
      <w:marTop w:val="0"/>
      <w:marBottom w:val="0"/>
      <w:divBdr>
        <w:top w:val="none" w:sz="0" w:space="0" w:color="auto"/>
        <w:left w:val="none" w:sz="0" w:space="0" w:color="auto"/>
        <w:bottom w:val="none" w:sz="0" w:space="0" w:color="auto"/>
        <w:right w:val="none" w:sz="0" w:space="0" w:color="auto"/>
      </w:divBdr>
    </w:div>
    <w:div w:id="1247688593">
      <w:bodyDiv w:val="1"/>
      <w:marLeft w:val="0"/>
      <w:marRight w:val="0"/>
      <w:marTop w:val="0"/>
      <w:marBottom w:val="0"/>
      <w:divBdr>
        <w:top w:val="none" w:sz="0" w:space="0" w:color="auto"/>
        <w:left w:val="none" w:sz="0" w:space="0" w:color="auto"/>
        <w:bottom w:val="none" w:sz="0" w:space="0" w:color="auto"/>
        <w:right w:val="none" w:sz="0" w:space="0" w:color="auto"/>
      </w:divBdr>
    </w:div>
    <w:div w:id="1272123727">
      <w:bodyDiv w:val="1"/>
      <w:marLeft w:val="0"/>
      <w:marRight w:val="0"/>
      <w:marTop w:val="0"/>
      <w:marBottom w:val="0"/>
      <w:divBdr>
        <w:top w:val="none" w:sz="0" w:space="0" w:color="auto"/>
        <w:left w:val="none" w:sz="0" w:space="0" w:color="auto"/>
        <w:bottom w:val="none" w:sz="0" w:space="0" w:color="auto"/>
        <w:right w:val="none" w:sz="0" w:space="0" w:color="auto"/>
      </w:divBdr>
    </w:div>
    <w:div w:id="1534263955">
      <w:bodyDiv w:val="1"/>
      <w:marLeft w:val="0"/>
      <w:marRight w:val="0"/>
      <w:marTop w:val="0"/>
      <w:marBottom w:val="0"/>
      <w:divBdr>
        <w:top w:val="none" w:sz="0" w:space="0" w:color="auto"/>
        <w:left w:val="none" w:sz="0" w:space="0" w:color="auto"/>
        <w:bottom w:val="none" w:sz="0" w:space="0" w:color="auto"/>
        <w:right w:val="none" w:sz="0" w:space="0" w:color="auto"/>
      </w:divBdr>
    </w:div>
    <w:div w:id="1872919312">
      <w:bodyDiv w:val="1"/>
      <w:marLeft w:val="0"/>
      <w:marRight w:val="0"/>
      <w:marTop w:val="0"/>
      <w:marBottom w:val="0"/>
      <w:divBdr>
        <w:top w:val="none" w:sz="0" w:space="0" w:color="auto"/>
        <w:left w:val="none" w:sz="0" w:space="0" w:color="auto"/>
        <w:bottom w:val="none" w:sz="0" w:space="0" w:color="auto"/>
        <w:right w:val="none" w:sz="0" w:space="0" w:color="auto"/>
      </w:divBdr>
    </w:div>
    <w:div w:id="1947494502">
      <w:bodyDiv w:val="1"/>
      <w:marLeft w:val="0"/>
      <w:marRight w:val="0"/>
      <w:marTop w:val="0"/>
      <w:marBottom w:val="0"/>
      <w:divBdr>
        <w:top w:val="none" w:sz="0" w:space="0" w:color="auto"/>
        <w:left w:val="none" w:sz="0" w:space="0" w:color="auto"/>
        <w:bottom w:val="none" w:sz="0" w:space="0" w:color="auto"/>
        <w:right w:val="none" w:sz="0" w:space="0" w:color="auto"/>
      </w:divBdr>
    </w:div>
    <w:div w:id="1981839932">
      <w:bodyDiv w:val="1"/>
      <w:marLeft w:val="0"/>
      <w:marRight w:val="0"/>
      <w:marTop w:val="0"/>
      <w:marBottom w:val="0"/>
      <w:divBdr>
        <w:top w:val="none" w:sz="0" w:space="0" w:color="auto"/>
        <w:left w:val="none" w:sz="0" w:space="0" w:color="auto"/>
        <w:bottom w:val="none" w:sz="0" w:space="0" w:color="auto"/>
        <w:right w:val="none" w:sz="0" w:space="0" w:color="auto"/>
      </w:divBdr>
    </w:div>
    <w:div w:id="20851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9E35A-1D03-4E56-BE4C-F6754FCD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Для служебного пользования</vt:lpstr>
    </vt:vector>
  </TitlesOfParts>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служебного пользования</dc:title>
  <dc:subject/>
  <dc:creator>Скопинцева Вера Александровна</dc:creator>
  <cp:keywords/>
  <dc:description/>
  <cp:lastModifiedBy>1</cp:lastModifiedBy>
  <cp:revision>3</cp:revision>
  <cp:lastPrinted>2012-04-28T08:20:00Z</cp:lastPrinted>
  <dcterms:created xsi:type="dcterms:W3CDTF">2018-07-02T11:48:00Z</dcterms:created>
  <dcterms:modified xsi:type="dcterms:W3CDTF">2018-07-17T11:56:00Z</dcterms:modified>
</cp:coreProperties>
</file>