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BB" w:rsidRPr="006C6ABB" w:rsidRDefault="006C6ABB" w:rsidP="00710622">
      <w:pPr>
        <w:framePr w:w="1688" w:h="1440" w:hSpace="38" w:wrap="notBeside" w:vAnchor="text" w:hAnchor="page" w:x="5812" w:y="7"/>
        <w:widowControl w:val="0"/>
        <w:autoSpaceDE w:val="0"/>
        <w:autoSpaceDN w:val="0"/>
        <w:adjustRightInd w:val="0"/>
        <w:spacing w:after="0" w:line="240" w:lineRule="auto"/>
        <w:ind w:right="-1455"/>
        <w:rPr>
          <w:rFonts w:ascii="Times New Roman" w:eastAsia="Times New Roman" w:hAnsi="Times New Roman" w:cs="Times New Roman"/>
          <w:sz w:val="24"/>
          <w:szCs w:val="24"/>
          <w:lang w:eastAsia="ru-RU"/>
        </w:rPr>
      </w:pPr>
      <w:r w:rsidRPr="006C6ABB">
        <w:rPr>
          <w:rFonts w:ascii="Times New Roman" w:eastAsia="Times New Roman" w:hAnsi="Times New Roman" w:cs="Times New Roman"/>
          <w:noProof/>
          <w:sz w:val="24"/>
          <w:szCs w:val="24"/>
          <w:lang w:eastAsia="ru-RU"/>
        </w:rPr>
        <w:drawing>
          <wp:inline distT="0" distB="0" distL="0" distR="0" wp14:anchorId="59591E47" wp14:editId="4AEB6F9F">
            <wp:extent cx="8763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p w:rsidR="006C6ABB" w:rsidRPr="006C6ABB" w:rsidRDefault="00652EC2" w:rsidP="006C6ABB">
      <w:pPr>
        <w:widowControl w:val="0"/>
        <w:tabs>
          <w:tab w:val="left" w:pos="3525"/>
          <w:tab w:val="left" w:pos="4125"/>
          <w:tab w:val="left" w:pos="6435"/>
        </w:tabs>
        <w:autoSpaceDE w:val="0"/>
        <w:autoSpaceDN w:val="0"/>
        <w:adjustRightInd w:val="0"/>
        <w:spacing w:after="0" w:line="240" w:lineRule="auto"/>
        <w:rPr>
          <w:rFonts w:ascii="Times New Roman" w:eastAsia="Times New Roman" w:hAnsi="Times New Roman" w:cs="Times New Roman"/>
          <w:sz w:val="20"/>
          <w:szCs w:val="20"/>
          <w:lang w:val="en-US" w:eastAsia="ru-RU"/>
        </w:rPr>
      </w:pPr>
      <w:r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DE783A9" wp14:editId="15B2CAC1">
                <wp:simplePos x="0" y="0"/>
                <wp:positionH relativeFrom="column">
                  <wp:posOffset>-222885</wp:posOffset>
                </wp:positionH>
                <wp:positionV relativeFrom="paragraph">
                  <wp:posOffset>146685</wp:posOffset>
                </wp:positionV>
                <wp:extent cx="2543175" cy="2314575"/>
                <wp:effectExtent l="0" t="0" r="9525"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31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РАЙОНЕ</w:t>
                            </w:r>
                          </w:p>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rsidR="00FF5677" w:rsidRDefault="00FF5677"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rsidR="00FF5677" w:rsidRPr="00820AEC" w:rsidRDefault="00FF5677" w:rsidP="00820AEC">
                            <w:pPr>
                              <w:spacing w:after="0"/>
                              <w:jc w:val="center"/>
                              <w:rPr>
                                <w:rFonts w:ascii="Bauhaus 93" w:hAnsi="Bauhaus 93" w:cs="Arial"/>
                                <w:b/>
                                <w:sz w:val="24"/>
                                <w:szCs w:val="24"/>
                              </w:rPr>
                            </w:pPr>
                          </w:p>
                          <w:p w:rsidR="00FF5677" w:rsidRDefault="00FF5677"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rsidR="009338BD" w:rsidRDefault="009338BD" w:rsidP="009338BD">
                            <w:pPr>
                              <w:spacing w:after="0"/>
                              <w:jc w:val="center"/>
                              <w:rPr>
                                <w:rFonts w:ascii="Times New Roman" w:hAnsi="Times New Roman" w:cs="Times New Roman"/>
                                <w:b/>
                                <w:sz w:val="28"/>
                                <w:szCs w:val="28"/>
                              </w:rPr>
                            </w:pPr>
                            <w:r>
                              <w:rPr>
                                <w:rFonts w:ascii="Times New Roman" w:hAnsi="Times New Roman" w:cs="Times New Roman"/>
                                <w:b/>
                                <w:sz w:val="28"/>
                                <w:szCs w:val="28"/>
                              </w:rPr>
                              <w:t>25.12.2014г. №61</w:t>
                            </w:r>
                          </w:p>
                          <w:p w:rsidR="009338BD" w:rsidRPr="009338BD" w:rsidRDefault="009338BD" w:rsidP="009338BD">
                            <w:pPr>
                              <w:spacing w:after="0"/>
                              <w:jc w:val="center"/>
                              <w:rPr>
                                <w:rFonts w:ascii="Times New Roman" w:hAnsi="Times New Roman" w:cs="Times New Roman"/>
                                <w:sz w:val="20"/>
                                <w:szCs w:val="20"/>
                              </w:rPr>
                            </w:pPr>
                            <w:r w:rsidRPr="009338BD">
                              <w:rPr>
                                <w:rFonts w:ascii="Times New Roman" w:hAnsi="Times New Roman" w:cs="Times New Roman"/>
                                <w:sz w:val="20"/>
                                <w:szCs w:val="20"/>
                              </w:rPr>
                              <w:t>Питешкаси яле</w:t>
                            </w:r>
                          </w:p>
                          <w:p w:rsidR="00FF5677" w:rsidRPr="00820AEC" w:rsidRDefault="00FF5677" w:rsidP="00820AEC">
                            <w:pPr>
                              <w:spacing w:after="0"/>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7.55pt;margin-top:11.55pt;width:200.25pt;height:1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" stroked="f">
                <v:textbox>
                  <w:txbxContent>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РАЙОНЕ</w:t>
                      </w:r>
                    </w:p>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rsidR="00FF5677" w:rsidRDefault="00FF5677"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rsidR="00FF5677" w:rsidRPr="00820AEC" w:rsidRDefault="00FF5677" w:rsidP="00820AEC">
                      <w:pPr>
                        <w:spacing w:after="0"/>
                        <w:jc w:val="center"/>
                        <w:rPr>
                          <w:rFonts w:ascii="Bauhaus 93" w:hAnsi="Bauhaus 93" w:cs="Arial"/>
                          <w:b/>
                          <w:sz w:val="24"/>
                          <w:szCs w:val="24"/>
                        </w:rPr>
                      </w:pPr>
                    </w:p>
                    <w:p w:rsidR="00FF5677" w:rsidRDefault="00FF5677"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rsidR="009338BD" w:rsidRDefault="009338BD" w:rsidP="009338BD">
                      <w:pPr>
                        <w:spacing w:after="0"/>
                        <w:jc w:val="center"/>
                        <w:rPr>
                          <w:rFonts w:ascii="Times New Roman" w:hAnsi="Times New Roman" w:cs="Times New Roman"/>
                          <w:b/>
                          <w:sz w:val="28"/>
                          <w:szCs w:val="28"/>
                        </w:rPr>
                      </w:pPr>
                      <w:r>
                        <w:rPr>
                          <w:rFonts w:ascii="Times New Roman" w:hAnsi="Times New Roman" w:cs="Times New Roman"/>
                          <w:b/>
                          <w:sz w:val="28"/>
                          <w:szCs w:val="28"/>
                        </w:rPr>
                        <w:t>25.12.2014г. №61</w:t>
                      </w:r>
                    </w:p>
                    <w:p w:rsidR="009338BD" w:rsidRPr="009338BD" w:rsidRDefault="009338BD" w:rsidP="009338BD">
                      <w:pPr>
                        <w:spacing w:after="0"/>
                        <w:jc w:val="center"/>
                        <w:rPr>
                          <w:rFonts w:ascii="Times New Roman" w:hAnsi="Times New Roman" w:cs="Times New Roman"/>
                          <w:sz w:val="20"/>
                          <w:szCs w:val="20"/>
                        </w:rPr>
                      </w:pPr>
                      <w:r w:rsidRPr="009338BD">
                        <w:rPr>
                          <w:rFonts w:ascii="Times New Roman" w:hAnsi="Times New Roman" w:cs="Times New Roman"/>
                          <w:sz w:val="20"/>
                          <w:szCs w:val="20"/>
                        </w:rPr>
                        <w:t>Питешкаси яле</w:t>
                      </w:r>
                    </w:p>
                    <w:p w:rsidR="00FF5677" w:rsidRPr="00820AEC" w:rsidRDefault="00FF5677" w:rsidP="00820AEC">
                      <w:pPr>
                        <w:spacing w:after="0"/>
                        <w:jc w:val="center"/>
                        <w:rPr>
                          <w:rFonts w:ascii="Times New Roman" w:hAnsi="Times New Roman" w:cs="Times New Roman"/>
                        </w:rPr>
                      </w:pPr>
                    </w:p>
                  </w:txbxContent>
                </v:textbox>
              </v:shape>
            </w:pict>
          </mc:Fallback>
        </mc:AlternateContent>
      </w:r>
      <w:r w:rsidR="00820AEC"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9FDAAC6" wp14:editId="038D46F3">
                <wp:simplePos x="0" y="0"/>
                <wp:positionH relativeFrom="column">
                  <wp:posOffset>3825240</wp:posOffset>
                </wp:positionH>
                <wp:positionV relativeFrom="paragraph">
                  <wp:posOffset>146685</wp:posOffset>
                </wp:positionV>
                <wp:extent cx="2473325" cy="2266950"/>
                <wp:effectExtent l="0" t="0" r="317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rsidR="00FF5677" w:rsidRDefault="00FF5677"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rsidR="00FF5677" w:rsidRPr="00820AEC" w:rsidRDefault="00FF5677" w:rsidP="00820AEC">
                            <w:pPr>
                              <w:spacing w:after="0"/>
                              <w:jc w:val="center"/>
                              <w:rPr>
                                <w:rFonts w:ascii="Bauhaus 93" w:hAnsi="Bauhaus 93" w:cs="Times New Roman"/>
                                <w:b/>
                                <w:sz w:val="24"/>
                                <w:szCs w:val="24"/>
                              </w:rPr>
                            </w:pPr>
                          </w:p>
                          <w:p w:rsidR="00FF5677" w:rsidRDefault="00FF5677" w:rsidP="00820AEC">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rsidR="009338BD" w:rsidRDefault="009338BD" w:rsidP="009338BD">
                            <w:pPr>
                              <w:spacing w:after="0"/>
                              <w:jc w:val="center"/>
                              <w:rPr>
                                <w:rFonts w:ascii="Times New Roman" w:hAnsi="Times New Roman" w:cs="Times New Roman"/>
                                <w:b/>
                                <w:sz w:val="28"/>
                                <w:szCs w:val="28"/>
                              </w:rPr>
                            </w:pPr>
                            <w:r>
                              <w:rPr>
                                <w:rFonts w:ascii="Times New Roman" w:hAnsi="Times New Roman" w:cs="Times New Roman"/>
                                <w:b/>
                                <w:sz w:val="28"/>
                                <w:szCs w:val="28"/>
                              </w:rPr>
                              <w:t>25.12.2014г.№61</w:t>
                            </w:r>
                          </w:p>
                          <w:p w:rsidR="009338BD" w:rsidRPr="009338BD" w:rsidRDefault="009338BD" w:rsidP="009338BD">
                            <w:pPr>
                              <w:spacing w:after="0"/>
                              <w:jc w:val="center"/>
                              <w:rPr>
                                <w:rFonts w:ascii="Times New Roman" w:hAnsi="Times New Roman" w:cs="Times New Roman"/>
                                <w:sz w:val="20"/>
                                <w:szCs w:val="20"/>
                              </w:rPr>
                            </w:pPr>
                            <w:r>
                              <w:rPr>
                                <w:rFonts w:ascii="Times New Roman" w:hAnsi="Times New Roman" w:cs="Times New Roman"/>
                                <w:sz w:val="20"/>
                                <w:szCs w:val="20"/>
                              </w:rPr>
                              <w:t>д</w:t>
                            </w:r>
                            <w:r w:rsidRPr="009338BD">
                              <w:rPr>
                                <w:rFonts w:ascii="Times New Roman" w:hAnsi="Times New Roman" w:cs="Times New Roman"/>
                                <w:sz w:val="20"/>
                                <w:szCs w:val="20"/>
                              </w:rPr>
                              <w:t>. Питишево</w:t>
                            </w:r>
                          </w:p>
                          <w:p w:rsidR="00FF5677" w:rsidRPr="00820AEC" w:rsidRDefault="00FF5677" w:rsidP="00820AEC">
                            <w:pPr>
                              <w:spacing w:after="0"/>
                              <w:jc w:val="center"/>
                              <w:rPr>
                                <w:rFonts w:ascii="Times New Roman" w:hAnsi="Times New Roman" w:cs="Times New Roman"/>
                                <w:sz w:val="24"/>
                                <w:szCs w:val="24"/>
                              </w:rPr>
                            </w:pPr>
                          </w:p>
                          <w:p w:rsidR="00FF5677" w:rsidRPr="00820AEC" w:rsidRDefault="00FF5677" w:rsidP="00820AEC">
                            <w:pPr>
                              <w:jc w:val="center"/>
                              <w:rPr>
                                <w:rFonts w:ascii="Times New Roman" w:hAnsi="Times New Roman" w:cs="Times New Roman"/>
                                <w:b/>
                                <w:sz w:val="28"/>
                                <w:szCs w:val="28"/>
                              </w:rPr>
                            </w:pPr>
                          </w:p>
                          <w:p w:rsidR="00FF5677" w:rsidRDefault="00FF5677" w:rsidP="006C6ABB">
                            <w:pPr>
                              <w:rPr>
                                <w:rFonts w:ascii="Times New Roman" w:hAnsi="Times New Roman" w:cs="Times New Roman"/>
                                <w:b/>
                              </w:rPr>
                            </w:pPr>
                          </w:p>
                          <w:p w:rsidR="00FF5677" w:rsidRPr="004755B6" w:rsidRDefault="00FF5677" w:rsidP="006C6ABB">
                            <w:pPr>
                              <w:rPr>
                                <w:rFonts w:ascii="Bauhaus 93" w:hAnsi="Bauhaus 93"/>
                                <w:b/>
                              </w:rPr>
                            </w:pPr>
                          </w:p>
                          <w:p w:rsidR="00FF5677" w:rsidRDefault="00FF5677" w:rsidP="006C6ABB"/>
                          <w:p w:rsidR="00FF5677" w:rsidRPr="008739DE" w:rsidRDefault="00FF5677" w:rsidP="006C6ABB">
                            <w:pPr>
                              <w:rPr>
                                <w:b/>
                                <w:sz w:val="28"/>
                                <w:szCs w:val="28"/>
                              </w:rPr>
                            </w:pPr>
                            <w:r>
                              <w:rPr>
                                <w:b/>
                              </w:rPr>
                              <w:t xml:space="preserve">   </w:t>
                            </w:r>
                            <w:r w:rsidRPr="008739DE">
                              <w:rPr>
                                <w:b/>
                                <w:sz w:val="28"/>
                                <w:szCs w:val="28"/>
                              </w:rPr>
                              <w:t>ПОСТАНОВЛЕНИЕ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301.2pt;margin-top:11.55pt;width:194.7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" stroked="f">
                <v:textbox>
                  <w:txbxContent>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rsidR="00FF5677" w:rsidRPr="00820AEC" w:rsidRDefault="00FF5677"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rsidR="00FF5677" w:rsidRDefault="00FF5677"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rsidR="00FF5677" w:rsidRPr="00820AEC" w:rsidRDefault="00FF5677" w:rsidP="00820AEC">
                      <w:pPr>
                        <w:spacing w:after="0"/>
                        <w:jc w:val="center"/>
                        <w:rPr>
                          <w:rFonts w:ascii="Bauhaus 93" w:hAnsi="Bauhaus 93" w:cs="Times New Roman"/>
                          <w:b/>
                          <w:sz w:val="24"/>
                          <w:szCs w:val="24"/>
                        </w:rPr>
                      </w:pPr>
                    </w:p>
                    <w:p w:rsidR="00FF5677" w:rsidRDefault="00FF5677" w:rsidP="00820AEC">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rsidR="009338BD" w:rsidRDefault="009338BD" w:rsidP="009338BD">
                      <w:pPr>
                        <w:spacing w:after="0"/>
                        <w:jc w:val="center"/>
                        <w:rPr>
                          <w:rFonts w:ascii="Times New Roman" w:hAnsi="Times New Roman" w:cs="Times New Roman"/>
                          <w:b/>
                          <w:sz w:val="28"/>
                          <w:szCs w:val="28"/>
                        </w:rPr>
                      </w:pPr>
                      <w:r>
                        <w:rPr>
                          <w:rFonts w:ascii="Times New Roman" w:hAnsi="Times New Roman" w:cs="Times New Roman"/>
                          <w:b/>
                          <w:sz w:val="28"/>
                          <w:szCs w:val="28"/>
                        </w:rPr>
                        <w:t>25.12.2014г.№61</w:t>
                      </w:r>
                    </w:p>
                    <w:p w:rsidR="009338BD" w:rsidRPr="009338BD" w:rsidRDefault="009338BD" w:rsidP="009338BD">
                      <w:pPr>
                        <w:spacing w:after="0"/>
                        <w:jc w:val="center"/>
                        <w:rPr>
                          <w:rFonts w:ascii="Times New Roman" w:hAnsi="Times New Roman" w:cs="Times New Roman"/>
                          <w:sz w:val="20"/>
                          <w:szCs w:val="20"/>
                        </w:rPr>
                      </w:pPr>
                      <w:r>
                        <w:rPr>
                          <w:rFonts w:ascii="Times New Roman" w:hAnsi="Times New Roman" w:cs="Times New Roman"/>
                          <w:sz w:val="20"/>
                          <w:szCs w:val="20"/>
                        </w:rPr>
                        <w:t>д</w:t>
                      </w:r>
                      <w:r w:rsidRPr="009338BD">
                        <w:rPr>
                          <w:rFonts w:ascii="Times New Roman" w:hAnsi="Times New Roman" w:cs="Times New Roman"/>
                          <w:sz w:val="20"/>
                          <w:szCs w:val="20"/>
                        </w:rPr>
                        <w:t>. Питишево</w:t>
                      </w:r>
                    </w:p>
                    <w:p w:rsidR="00FF5677" w:rsidRPr="00820AEC" w:rsidRDefault="00FF5677" w:rsidP="00820AEC">
                      <w:pPr>
                        <w:spacing w:after="0"/>
                        <w:jc w:val="center"/>
                        <w:rPr>
                          <w:rFonts w:ascii="Times New Roman" w:hAnsi="Times New Roman" w:cs="Times New Roman"/>
                          <w:sz w:val="24"/>
                          <w:szCs w:val="24"/>
                        </w:rPr>
                      </w:pPr>
                    </w:p>
                    <w:p w:rsidR="00FF5677" w:rsidRPr="00820AEC" w:rsidRDefault="00FF5677" w:rsidP="00820AEC">
                      <w:pPr>
                        <w:jc w:val="center"/>
                        <w:rPr>
                          <w:rFonts w:ascii="Times New Roman" w:hAnsi="Times New Roman" w:cs="Times New Roman"/>
                          <w:b/>
                          <w:sz w:val="28"/>
                          <w:szCs w:val="28"/>
                        </w:rPr>
                      </w:pPr>
                    </w:p>
                    <w:p w:rsidR="00FF5677" w:rsidRDefault="00FF5677" w:rsidP="006C6ABB">
                      <w:pPr>
                        <w:rPr>
                          <w:rFonts w:ascii="Times New Roman" w:hAnsi="Times New Roman" w:cs="Times New Roman"/>
                          <w:b/>
                        </w:rPr>
                      </w:pPr>
                    </w:p>
                    <w:p w:rsidR="00FF5677" w:rsidRPr="004755B6" w:rsidRDefault="00FF5677" w:rsidP="006C6ABB">
                      <w:pPr>
                        <w:rPr>
                          <w:rFonts w:ascii="Bauhaus 93" w:hAnsi="Bauhaus 93"/>
                          <w:b/>
                        </w:rPr>
                      </w:pPr>
                    </w:p>
                    <w:p w:rsidR="00FF5677" w:rsidRDefault="00FF5677" w:rsidP="006C6ABB"/>
                    <w:p w:rsidR="00FF5677" w:rsidRPr="008739DE" w:rsidRDefault="00FF5677" w:rsidP="006C6ABB">
                      <w:pPr>
                        <w:rPr>
                          <w:b/>
                          <w:sz w:val="28"/>
                          <w:szCs w:val="28"/>
                        </w:rPr>
                      </w:pPr>
                      <w:r>
                        <w:rPr>
                          <w:b/>
                        </w:rPr>
                        <w:t xml:space="preserve">   </w:t>
                      </w:r>
                      <w:r w:rsidRPr="008739DE">
                        <w:rPr>
                          <w:b/>
                          <w:sz w:val="28"/>
                          <w:szCs w:val="28"/>
                        </w:rPr>
                        <w:t>ПОСТАНОВЛЕНИЕ</w:t>
                      </w:r>
                    </w:p>
                  </w:txbxContent>
                </v:textbox>
              </v:shape>
            </w:pict>
          </mc:Fallback>
        </mc:AlternateContent>
      </w:r>
      <w:r w:rsidR="006C6ABB" w:rsidRPr="006C6ABB">
        <w:rPr>
          <w:rFonts w:ascii="Times New Roman" w:eastAsia="Times New Roman" w:hAnsi="Times New Roman" w:cs="Times New Roman"/>
          <w:sz w:val="20"/>
          <w:szCs w:val="20"/>
          <w:lang w:val="en-US" w:eastAsia="ru-RU"/>
        </w:rPr>
        <w:tab/>
      </w: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820AEC" w:rsidRDefault="00820AEC"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338BD" w:rsidRPr="006C6ABB" w:rsidRDefault="009338BD"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936D5" w:rsidRPr="00F936D5" w:rsidRDefault="00F936D5" w:rsidP="00F936D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936D5">
        <w:rPr>
          <w:rFonts w:ascii="Times New Roman" w:eastAsia="Calibri" w:hAnsi="Times New Roman" w:cs="Times New Roman"/>
          <w:bCs/>
          <w:sz w:val="24"/>
          <w:szCs w:val="24"/>
          <w:lang w:eastAsia="ru-RU"/>
        </w:rPr>
        <w:t>Об утверждении административного регламента</w:t>
      </w:r>
    </w:p>
    <w:p w:rsidR="00F936D5" w:rsidRPr="00F936D5" w:rsidRDefault="00F936D5" w:rsidP="00F936D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936D5">
        <w:rPr>
          <w:rFonts w:ascii="Times New Roman" w:eastAsia="Calibri" w:hAnsi="Times New Roman" w:cs="Times New Roman"/>
          <w:bCs/>
          <w:sz w:val="24"/>
          <w:szCs w:val="24"/>
          <w:lang w:eastAsia="ru-RU"/>
        </w:rPr>
        <w:t xml:space="preserve"> администрации </w:t>
      </w:r>
      <w:r>
        <w:rPr>
          <w:rFonts w:ascii="Times New Roman" w:eastAsia="Calibri" w:hAnsi="Times New Roman" w:cs="Times New Roman"/>
          <w:bCs/>
          <w:sz w:val="24"/>
          <w:szCs w:val="24"/>
          <w:lang w:eastAsia="ru-RU"/>
        </w:rPr>
        <w:t>Питишевского</w:t>
      </w:r>
      <w:r w:rsidRPr="00F936D5">
        <w:rPr>
          <w:rFonts w:ascii="Times New Roman" w:eastAsia="Calibri" w:hAnsi="Times New Roman" w:cs="Times New Roman"/>
          <w:bCs/>
          <w:sz w:val="24"/>
          <w:szCs w:val="24"/>
          <w:lang w:eastAsia="ru-RU"/>
        </w:rPr>
        <w:t xml:space="preserve"> сельского поселения</w:t>
      </w:r>
    </w:p>
    <w:p w:rsidR="00F936D5" w:rsidRPr="00F936D5" w:rsidRDefault="00F936D5" w:rsidP="00F936D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936D5">
        <w:rPr>
          <w:rFonts w:ascii="Times New Roman" w:eastAsia="Calibri" w:hAnsi="Times New Roman" w:cs="Times New Roman"/>
          <w:bCs/>
          <w:sz w:val="24"/>
          <w:szCs w:val="24"/>
          <w:lang w:eastAsia="ru-RU"/>
        </w:rPr>
        <w:t xml:space="preserve"> Аликовского района Чувашской Республики </w:t>
      </w:r>
    </w:p>
    <w:p w:rsidR="00F936D5" w:rsidRPr="00F936D5" w:rsidRDefault="00F936D5" w:rsidP="00F936D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936D5">
        <w:rPr>
          <w:rFonts w:ascii="Times New Roman" w:eastAsia="Calibri" w:hAnsi="Times New Roman" w:cs="Times New Roman"/>
          <w:bCs/>
          <w:sz w:val="24"/>
          <w:szCs w:val="24"/>
          <w:lang w:eastAsia="ru-RU"/>
        </w:rPr>
        <w:t xml:space="preserve">по предоставлению муниципальной услуги </w:t>
      </w:r>
    </w:p>
    <w:p w:rsidR="00F936D5" w:rsidRPr="00F936D5" w:rsidRDefault="00F936D5" w:rsidP="00F936D5">
      <w:pPr>
        <w:autoSpaceDE w:val="0"/>
        <w:autoSpaceDN w:val="0"/>
        <w:adjustRightInd w:val="0"/>
        <w:spacing w:after="0" w:line="240" w:lineRule="auto"/>
        <w:jc w:val="both"/>
        <w:rPr>
          <w:rFonts w:ascii="Times New Roman" w:eastAsia="TimesNewRomanPS-BoldMT" w:hAnsi="Times New Roman" w:cs="Times New Roman"/>
          <w:bCs/>
          <w:sz w:val="24"/>
          <w:szCs w:val="24"/>
          <w:lang w:eastAsia="ru-RU"/>
        </w:rPr>
      </w:pPr>
      <w:r w:rsidRPr="00F936D5">
        <w:rPr>
          <w:rFonts w:ascii="Times New Roman" w:eastAsia="Calibri" w:hAnsi="Times New Roman" w:cs="Times New Roman"/>
          <w:bCs/>
          <w:sz w:val="24"/>
          <w:szCs w:val="24"/>
          <w:lang w:eastAsia="ru-RU"/>
        </w:rPr>
        <w:t>«</w:t>
      </w:r>
      <w:r w:rsidRPr="00F936D5">
        <w:rPr>
          <w:rFonts w:ascii="Times New Roman" w:eastAsia="TimesNewRomanPS-BoldMT" w:hAnsi="Times New Roman" w:cs="Times New Roman"/>
          <w:bCs/>
          <w:sz w:val="24"/>
          <w:szCs w:val="24"/>
          <w:lang w:eastAsia="ru-RU"/>
        </w:rPr>
        <w:t xml:space="preserve">Предоставление земельных участков  </w:t>
      </w:r>
    </w:p>
    <w:p w:rsidR="00F936D5" w:rsidRPr="00F936D5" w:rsidRDefault="00F936D5" w:rsidP="00F936D5">
      <w:pPr>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936D5">
        <w:rPr>
          <w:rFonts w:ascii="Times New Roman" w:eastAsia="TimesNewRomanPS-BoldMT" w:hAnsi="Times New Roman" w:cs="Times New Roman"/>
          <w:bCs/>
          <w:sz w:val="24"/>
          <w:szCs w:val="24"/>
          <w:lang w:eastAsia="ru-RU"/>
        </w:rPr>
        <w:t>для целей, не связанных со строительством».</w:t>
      </w:r>
    </w:p>
    <w:p w:rsidR="00F936D5" w:rsidRPr="00F936D5" w:rsidRDefault="00F936D5" w:rsidP="00F936D5">
      <w:pPr>
        <w:spacing w:after="0" w:line="240" w:lineRule="auto"/>
        <w:rPr>
          <w:rFonts w:ascii="Times New Roman" w:eastAsia="Calibri" w:hAnsi="Times New Roman" w:cs="Times New Roman"/>
          <w:sz w:val="24"/>
          <w:szCs w:val="24"/>
          <w:lang w:eastAsia="ru-RU"/>
        </w:rPr>
      </w:pPr>
    </w:p>
    <w:p w:rsidR="00F936D5" w:rsidRPr="00F936D5" w:rsidRDefault="00F936D5" w:rsidP="00F936D5">
      <w:pPr>
        <w:spacing w:after="0" w:line="240" w:lineRule="auto"/>
        <w:rPr>
          <w:rFonts w:ascii="Times New Roman" w:eastAsia="Calibri" w:hAnsi="Times New Roman" w:cs="Times New Roman"/>
          <w:sz w:val="24"/>
          <w:szCs w:val="24"/>
          <w:lang w:eastAsia="ru-RU"/>
        </w:rPr>
      </w:pPr>
    </w:p>
    <w:p w:rsidR="00F936D5" w:rsidRPr="00F936D5" w:rsidRDefault="00F936D5" w:rsidP="00F936D5">
      <w:pPr>
        <w:spacing w:after="12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В соответствии с постановлением Кабинета Министров Чувашской Республики от 29.04.2011 года №166 «О порядке разработки и утверждения административных регламентов исполнения государственных функций и предоставления государственных услуг» администрация</w:t>
      </w:r>
      <w:r w:rsidRPr="00F936D5">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Питишевского</w:t>
      </w:r>
      <w:r w:rsidRPr="00F936D5">
        <w:rPr>
          <w:rFonts w:ascii="Times New Roman" w:eastAsia="Calibri" w:hAnsi="Times New Roman" w:cs="Times New Roman"/>
          <w:bCs/>
          <w:sz w:val="24"/>
          <w:szCs w:val="24"/>
          <w:lang w:eastAsia="ru-RU"/>
        </w:rPr>
        <w:t xml:space="preserve"> сельского поселения </w:t>
      </w:r>
      <w:r w:rsidRPr="00F936D5">
        <w:rPr>
          <w:rFonts w:ascii="Times New Roman" w:eastAsia="Calibri" w:hAnsi="Times New Roman" w:cs="Times New Roman"/>
          <w:sz w:val="24"/>
          <w:szCs w:val="24"/>
          <w:lang w:eastAsia="ru-RU"/>
        </w:rPr>
        <w:t xml:space="preserve"> Аликовского района                   п о с т а н о в л я е т: </w:t>
      </w:r>
    </w:p>
    <w:p w:rsidR="00F936D5" w:rsidRPr="00F936D5" w:rsidRDefault="00F936D5" w:rsidP="00F936D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936D5">
        <w:rPr>
          <w:rFonts w:ascii="Times New Roman" w:eastAsia="Calibri" w:hAnsi="Times New Roman" w:cs="Times New Roman"/>
          <w:bCs/>
          <w:sz w:val="24"/>
          <w:szCs w:val="24"/>
          <w:lang w:eastAsia="ru-RU"/>
        </w:rPr>
        <w:t xml:space="preserve">1. Утвердить прилагаемый административный регламент администрации </w:t>
      </w:r>
      <w:r>
        <w:rPr>
          <w:rFonts w:ascii="Times New Roman" w:eastAsia="Calibri" w:hAnsi="Times New Roman" w:cs="Times New Roman"/>
          <w:bCs/>
          <w:sz w:val="24"/>
          <w:szCs w:val="24"/>
          <w:lang w:eastAsia="ru-RU"/>
        </w:rPr>
        <w:t>Питишевского</w:t>
      </w:r>
      <w:r w:rsidRPr="00F936D5">
        <w:rPr>
          <w:rFonts w:ascii="Times New Roman" w:eastAsia="Calibri" w:hAnsi="Times New Roman" w:cs="Times New Roman"/>
          <w:bCs/>
          <w:sz w:val="24"/>
          <w:szCs w:val="24"/>
          <w:lang w:eastAsia="ru-RU"/>
        </w:rPr>
        <w:t xml:space="preserve"> сельского поселения Аликовского района Чувашской Республики по исполнению муниципальной  услуги «</w:t>
      </w:r>
      <w:r w:rsidRPr="00F936D5">
        <w:rPr>
          <w:rFonts w:ascii="Times New Roman" w:eastAsia="TimesNewRomanPS-BoldMT" w:hAnsi="Times New Roman" w:cs="Times New Roman"/>
          <w:bCs/>
          <w:sz w:val="24"/>
          <w:szCs w:val="24"/>
          <w:lang w:eastAsia="ru-RU"/>
        </w:rPr>
        <w:t>Предоставление земельных участков  для целей, не связанных со строительством».</w:t>
      </w:r>
    </w:p>
    <w:p w:rsidR="00F936D5" w:rsidRPr="00F936D5" w:rsidRDefault="00F936D5" w:rsidP="00F936D5">
      <w:pPr>
        <w:spacing w:after="12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2. Возложить обязанности по предоставлению муниципальной услуги </w:t>
      </w:r>
      <w:r w:rsidRPr="00F936D5">
        <w:rPr>
          <w:rFonts w:ascii="Times New Roman" w:eastAsia="Calibri" w:hAnsi="Times New Roman" w:cs="Times New Roman"/>
          <w:bCs/>
          <w:sz w:val="24"/>
          <w:szCs w:val="24"/>
          <w:lang w:eastAsia="ru-RU"/>
        </w:rPr>
        <w:t>«</w:t>
      </w:r>
      <w:r w:rsidRPr="00F936D5">
        <w:rPr>
          <w:rFonts w:ascii="Times New Roman" w:eastAsia="TimesNewRomanPS-BoldMT" w:hAnsi="Times New Roman" w:cs="Times New Roman"/>
          <w:bCs/>
          <w:sz w:val="24"/>
          <w:szCs w:val="24"/>
          <w:lang w:eastAsia="ru-RU"/>
        </w:rPr>
        <w:t xml:space="preserve">Предоставление земельных участков  для целей, не связанных со строительством» на специалиста  </w:t>
      </w:r>
      <w:r>
        <w:rPr>
          <w:rFonts w:ascii="Times New Roman" w:eastAsia="TimesNewRomanPS-BoldMT" w:hAnsi="Times New Roman" w:cs="Times New Roman"/>
          <w:bCs/>
          <w:sz w:val="24"/>
          <w:szCs w:val="24"/>
          <w:lang w:eastAsia="ru-RU"/>
        </w:rPr>
        <w:t>Макарову Эльвиру Вячеславовну</w:t>
      </w:r>
      <w:r w:rsidRPr="00F936D5">
        <w:rPr>
          <w:rFonts w:ascii="Times New Roman" w:eastAsia="TimesNewRomanPS-BoldMT" w:hAnsi="Times New Roman" w:cs="Times New Roman"/>
          <w:bCs/>
          <w:sz w:val="24"/>
          <w:szCs w:val="24"/>
          <w:lang w:eastAsia="ru-RU"/>
        </w:rPr>
        <w:t>.</w:t>
      </w:r>
      <w:r w:rsidRPr="00F936D5">
        <w:rPr>
          <w:rFonts w:ascii="Times New Roman" w:eastAsia="Calibri" w:hAnsi="Times New Roman" w:cs="Times New Roman"/>
          <w:sz w:val="24"/>
          <w:szCs w:val="24"/>
          <w:lang w:eastAsia="ru-RU"/>
        </w:rPr>
        <w:t xml:space="preserve"> </w:t>
      </w:r>
    </w:p>
    <w:p w:rsidR="00F936D5" w:rsidRPr="00F936D5" w:rsidRDefault="00F936D5" w:rsidP="00F936D5">
      <w:pPr>
        <w:spacing w:after="12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2. Контроль над выполнением настоящего постановления оставляю за собой.</w:t>
      </w:r>
    </w:p>
    <w:p w:rsidR="00F936D5" w:rsidRPr="00F936D5" w:rsidRDefault="00F936D5" w:rsidP="00F936D5">
      <w:pPr>
        <w:spacing w:after="12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 Настоящее постановление подлежит официальному опубликованию и размещению на официальном сайте администрации</w:t>
      </w:r>
      <w:r w:rsidRPr="00F936D5">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Питишевского</w:t>
      </w:r>
      <w:r w:rsidRPr="00F936D5">
        <w:rPr>
          <w:rFonts w:ascii="Times New Roman" w:eastAsia="Calibri" w:hAnsi="Times New Roman" w:cs="Times New Roman"/>
          <w:bCs/>
          <w:sz w:val="24"/>
          <w:szCs w:val="24"/>
          <w:lang w:eastAsia="ru-RU"/>
        </w:rPr>
        <w:t xml:space="preserve"> сельского поселения</w:t>
      </w:r>
      <w:r w:rsidRPr="00F936D5">
        <w:rPr>
          <w:rFonts w:ascii="Times New Roman" w:eastAsia="Calibri" w:hAnsi="Times New Roman" w:cs="Times New Roman"/>
          <w:sz w:val="24"/>
          <w:szCs w:val="24"/>
          <w:lang w:eastAsia="ru-RU"/>
        </w:rPr>
        <w:t xml:space="preserve"> Аликовского района.</w:t>
      </w:r>
    </w:p>
    <w:p w:rsidR="00F936D5" w:rsidRPr="00F936D5" w:rsidRDefault="00F936D5" w:rsidP="00F936D5">
      <w:pPr>
        <w:tabs>
          <w:tab w:val="left" w:pos="7580"/>
        </w:tabs>
        <w:spacing w:after="120" w:line="240" w:lineRule="auto"/>
        <w:rPr>
          <w:rFonts w:ascii="Times New Roman" w:eastAsia="Calibri" w:hAnsi="Times New Roman" w:cs="Times New Roman"/>
          <w:sz w:val="24"/>
          <w:szCs w:val="24"/>
          <w:lang w:eastAsia="ru-RU"/>
        </w:rPr>
      </w:pPr>
    </w:p>
    <w:p w:rsidR="00F936D5" w:rsidRPr="00F936D5" w:rsidRDefault="00F936D5" w:rsidP="00F936D5">
      <w:pPr>
        <w:tabs>
          <w:tab w:val="left" w:pos="7580"/>
        </w:tabs>
        <w:spacing w:after="0" w:line="240" w:lineRule="auto"/>
        <w:rPr>
          <w:rFonts w:ascii="Times New Roman" w:eastAsia="Calibri" w:hAnsi="Times New Roman" w:cs="Times New Roman"/>
          <w:bCs/>
          <w:sz w:val="24"/>
          <w:szCs w:val="24"/>
          <w:lang w:eastAsia="ru-RU"/>
        </w:rPr>
      </w:pPr>
      <w:r w:rsidRPr="00F936D5">
        <w:rPr>
          <w:rFonts w:ascii="Times New Roman" w:eastAsia="Calibri" w:hAnsi="Times New Roman" w:cs="Times New Roman"/>
          <w:sz w:val="24"/>
          <w:szCs w:val="24"/>
          <w:lang w:eastAsia="ru-RU"/>
        </w:rPr>
        <w:t xml:space="preserve">Глава </w:t>
      </w:r>
      <w:r>
        <w:rPr>
          <w:rFonts w:ascii="Times New Roman" w:eastAsia="Calibri" w:hAnsi="Times New Roman" w:cs="Times New Roman"/>
          <w:bCs/>
          <w:sz w:val="24"/>
          <w:szCs w:val="24"/>
          <w:lang w:eastAsia="ru-RU"/>
        </w:rPr>
        <w:t>Питишевского</w:t>
      </w:r>
      <w:r w:rsidRPr="00F936D5">
        <w:rPr>
          <w:rFonts w:ascii="Times New Roman" w:eastAsia="Calibri" w:hAnsi="Times New Roman" w:cs="Times New Roman"/>
          <w:bCs/>
          <w:sz w:val="24"/>
          <w:szCs w:val="24"/>
          <w:lang w:eastAsia="ru-RU"/>
        </w:rPr>
        <w:t xml:space="preserve"> </w:t>
      </w:r>
    </w:p>
    <w:p w:rsidR="00F936D5" w:rsidRPr="00F936D5" w:rsidRDefault="00F936D5" w:rsidP="00F936D5">
      <w:pPr>
        <w:tabs>
          <w:tab w:val="left" w:pos="7580"/>
        </w:tabs>
        <w:spacing w:after="0" w:line="240" w:lineRule="auto"/>
        <w:rPr>
          <w:rFonts w:ascii="Times New Roman" w:eastAsia="Calibri" w:hAnsi="Times New Roman" w:cs="Times New Roman"/>
          <w:sz w:val="24"/>
          <w:szCs w:val="24"/>
          <w:lang w:eastAsia="ru-RU"/>
        </w:rPr>
      </w:pPr>
      <w:r w:rsidRPr="00F936D5">
        <w:rPr>
          <w:rFonts w:ascii="Times New Roman" w:eastAsia="Calibri" w:hAnsi="Times New Roman" w:cs="Times New Roman"/>
          <w:bCs/>
          <w:sz w:val="24"/>
          <w:szCs w:val="24"/>
          <w:lang w:eastAsia="ru-RU"/>
        </w:rPr>
        <w:t>сельского поселения</w:t>
      </w:r>
    </w:p>
    <w:p w:rsidR="00F936D5" w:rsidRPr="00F936D5" w:rsidRDefault="00F936D5" w:rsidP="00F936D5">
      <w:pPr>
        <w:tabs>
          <w:tab w:val="left" w:pos="7095"/>
          <w:tab w:val="left" w:pos="7580"/>
        </w:tabs>
        <w:spacing w:after="0" w:line="240" w:lineRule="auto"/>
        <w:rPr>
          <w:rFonts w:ascii="Times New Roman" w:eastAsia="Calibri" w:hAnsi="Times New Roman" w:cs="Times New Roman"/>
          <w:bCs/>
          <w:sz w:val="24"/>
          <w:szCs w:val="24"/>
          <w:lang w:eastAsia="ru-RU"/>
        </w:rPr>
      </w:pPr>
      <w:r w:rsidRPr="00F936D5">
        <w:rPr>
          <w:rFonts w:ascii="Times New Roman" w:eastAsia="Calibri" w:hAnsi="Times New Roman" w:cs="Times New Roman"/>
          <w:sz w:val="24"/>
          <w:szCs w:val="24"/>
          <w:lang w:eastAsia="ru-RU"/>
        </w:rPr>
        <w:t xml:space="preserve">Аликовского района                                                                                          </w:t>
      </w:r>
      <w:r>
        <w:rPr>
          <w:rFonts w:ascii="Times New Roman" w:eastAsia="Calibri" w:hAnsi="Times New Roman" w:cs="Times New Roman"/>
          <w:sz w:val="24"/>
          <w:szCs w:val="24"/>
          <w:lang w:eastAsia="ru-RU"/>
        </w:rPr>
        <w:t>Р.В. Евдокимова</w:t>
      </w:r>
    </w:p>
    <w:p w:rsidR="00F936D5" w:rsidRPr="00F936D5" w:rsidRDefault="00F936D5" w:rsidP="00F936D5">
      <w:pPr>
        <w:autoSpaceDE w:val="0"/>
        <w:autoSpaceDN w:val="0"/>
        <w:adjustRightInd w:val="0"/>
        <w:spacing w:after="0" w:line="240" w:lineRule="auto"/>
        <w:jc w:val="center"/>
        <w:rPr>
          <w:rFonts w:ascii="Times New Roman" w:eastAsia="Calibri" w:hAnsi="Times New Roman" w:cs="Times New Roman"/>
          <w:bCs/>
          <w:sz w:val="24"/>
          <w:szCs w:val="24"/>
          <w:lang w:eastAsia="ru-RU"/>
        </w:rPr>
      </w:pPr>
    </w:p>
    <w:p w:rsidR="00F936D5" w:rsidRPr="00F936D5" w:rsidRDefault="00F936D5" w:rsidP="00F936D5">
      <w:pPr>
        <w:spacing w:after="0" w:line="240" w:lineRule="auto"/>
        <w:rPr>
          <w:rFonts w:ascii="Times New Roman" w:eastAsia="Calibri" w:hAnsi="Times New Roman" w:cs="Times New Roman"/>
          <w:sz w:val="24"/>
          <w:szCs w:val="24"/>
          <w:lang w:eastAsia="ru-RU"/>
        </w:rPr>
      </w:pPr>
    </w:p>
    <w:p w:rsidR="00F936D5" w:rsidRPr="00F936D5" w:rsidRDefault="00F936D5" w:rsidP="00F936D5">
      <w:pPr>
        <w:spacing w:after="0" w:line="240" w:lineRule="auto"/>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autoSpaceDE w:val="0"/>
        <w:autoSpaceDN w:val="0"/>
        <w:adjustRightInd w:val="0"/>
        <w:spacing w:after="0" w:line="240" w:lineRule="auto"/>
        <w:jc w:val="center"/>
        <w:rPr>
          <w:rFonts w:ascii="Times New Roman" w:eastAsia="Calibri" w:hAnsi="Times New Roman" w:cs="Times New Roman"/>
          <w:bCs/>
          <w:sz w:val="24"/>
          <w:szCs w:val="24"/>
          <w:lang w:eastAsia="ru-RU"/>
        </w:rPr>
      </w:pPr>
    </w:p>
    <w:p w:rsidR="00F936D5" w:rsidRPr="00F936D5" w:rsidRDefault="00F936D5" w:rsidP="00F936D5">
      <w:pPr>
        <w:autoSpaceDE w:val="0"/>
        <w:autoSpaceDN w:val="0"/>
        <w:adjustRightInd w:val="0"/>
        <w:spacing w:after="0" w:line="240" w:lineRule="auto"/>
        <w:jc w:val="center"/>
        <w:rPr>
          <w:rFonts w:ascii="Times New Roman" w:eastAsia="Calibri" w:hAnsi="Times New Roman" w:cs="Times New Roman"/>
          <w:bCs/>
          <w:sz w:val="24"/>
          <w:szCs w:val="24"/>
          <w:lang w:eastAsia="ru-RU"/>
        </w:rPr>
      </w:pPr>
    </w:p>
    <w:p w:rsidR="00F936D5" w:rsidRPr="00F936D5" w:rsidRDefault="00F936D5" w:rsidP="00F936D5">
      <w:pPr>
        <w:autoSpaceDE w:val="0"/>
        <w:autoSpaceDN w:val="0"/>
        <w:adjustRightInd w:val="0"/>
        <w:spacing w:after="0" w:line="240" w:lineRule="auto"/>
        <w:jc w:val="center"/>
        <w:rPr>
          <w:rFonts w:ascii="Times New Roman" w:eastAsia="Calibri" w:hAnsi="Times New Roman" w:cs="Times New Roman"/>
          <w:bCs/>
          <w:sz w:val="24"/>
          <w:szCs w:val="24"/>
          <w:lang w:eastAsia="ru-RU"/>
        </w:rPr>
      </w:pPr>
    </w:p>
    <w:p w:rsidR="00F936D5" w:rsidRPr="00F936D5" w:rsidRDefault="00F936D5" w:rsidP="00F936D5">
      <w:pPr>
        <w:autoSpaceDE w:val="0"/>
        <w:autoSpaceDN w:val="0"/>
        <w:adjustRightInd w:val="0"/>
        <w:spacing w:after="0" w:line="240" w:lineRule="auto"/>
        <w:jc w:val="center"/>
        <w:rPr>
          <w:rFonts w:ascii="Times New Roman" w:eastAsia="Calibri" w:hAnsi="Times New Roman" w:cs="Times New Roman"/>
          <w:bCs/>
          <w:sz w:val="24"/>
          <w:szCs w:val="24"/>
          <w:lang w:eastAsia="ru-RU"/>
        </w:rPr>
      </w:pPr>
    </w:p>
    <w:p w:rsidR="00F936D5" w:rsidRPr="00F936D5" w:rsidRDefault="00F936D5" w:rsidP="00F936D5">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936D5">
        <w:rPr>
          <w:rFonts w:ascii="Times New Roman" w:eastAsia="Calibri" w:hAnsi="Times New Roman" w:cs="Times New Roman"/>
          <w:b/>
          <w:bCs/>
          <w:sz w:val="24"/>
          <w:szCs w:val="24"/>
          <w:lang w:eastAsia="ru-RU"/>
        </w:rPr>
        <w:lastRenderedPageBreak/>
        <w:t>Утвержден</w:t>
      </w:r>
    </w:p>
    <w:p w:rsidR="00F936D5" w:rsidRPr="00F936D5" w:rsidRDefault="00F936D5" w:rsidP="00F936D5">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936D5">
        <w:rPr>
          <w:rFonts w:ascii="Times New Roman" w:eastAsia="Calibri" w:hAnsi="Times New Roman" w:cs="Times New Roman"/>
          <w:b/>
          <w:bCs/>
          <w:sz w:val="24"/>
          <w:szCs w:val="24"/>
          <w:lang w:eastAsia="ru-RU"/>
        </w:rPr>
        <w:t>постановлением администрации</w:t>
      </w:r>
    </w:p>
    <w:p w:rsidR="00F936D5" w:rsidRPr="00F936D5" w:rsidRDefault="00F936D5" w:rsidP="00F936D5">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Питишевского</w:t>
      </w:r>
      <w:r w:rsidRPr="00F936D5">
        <w:rPr>
          <w:rFonts w:ascii="Times New Roman" w:eastAsia="Calibri" w:hAnsi="Times New Roman" w:cs="Times New Roman"/>
          <w:b/>
          <w:bCs/>
          <w:sz w:val="24"/>
          <w:szCs w:val="24"/>
          <w:lang w:eastAsia="ru-RU"/>
        </w:rPr>
        <w:t xml:space="preserve"> сельского поселения</w:t>
      </w:r>
    </w:p>
    <w:p w:rsidR="00F936D5" w:rsidRDefault="00FF5677" w:rsidP="00F936D5">
      <w:pPr>
        <w:autoSpaceDE w:val="0"/>
        <w:autoSpaceDN w:val="0"/>
        <w:adjustRightInd w:val="0"/>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009338BD">
        <w:rPr>
          <w:rFonts w:ascii="Times New Roman" w:eastAsia="Calibri" w:hAnsi="Times New Roman" w:cs="Times New Roman"/>
          <w:b/>
          <w:bCs/>
          <w:sz w:val="24"/>
          <w:szCs w:val="24"/>
          <w:lang w:eastAsia="ru-RU"/>
        </w:rPr>
        <w:t xml:space="preserve">                         от 25.12.2014г.</w:t>
      </w:r>
      <w:r>
        <w:rPr>
          <w:rFonts w:ascii="Times New Roman" w:eastAsia="Calibri" w:hAnsi="Times New Roman" w:cs="Times New Roman"/>
          <w:b/>
          <w:bCs/>
          <w:sz w:val="24"/>
          <w:szCs w:val="24"/>
          <w:lang w:eastAsia="ru-RU"/>
        </w:rPr>
        <w:t xml:space="preserve">             № </w:t>
      </w:r>
      <w:r w:rsidR="009338BD">
        <w:rPr>
          <w:rFonts w:ascii="Times New Roman" w:eastAsia="Calibri" w:hAnsi="Times New Roman" w:cs="Times New Roman"/>
          <w:b/>
          <w:bCs/>
          <w:sz w:val="24"/>
          <w:szCs w:val="24"/>
          <w:lang w:eastAsia="ru-RU"/>
        </w:rPr>
        <w:t>62</w:t>
      </w:r>
      <w:bookmarkStart w:id="0" w:name="_GoBack"/>
      <w:bookmarkEnd w:id="0"/>
    </w:p>
    <w:p w:rsidR="00F936D5" w:rsidRPr="00F936D5" w:rsidRDefault="00F936D5" w:rsidP="00F936D5">
      <w:pPr>
        <w:autoSpaceDE w:val="0"/>
        <w:autoSpaceDN w:val="0"/>
        <w:adjustRightInd w:val="0"/>
        <w:spacing w:after="0" w:line="240" w:lineRule="auto"/>
        <w:rPr>
          <w:rFonts w:ascii="Times New Roman" w:eastAsia="Calibri" w:hAnsi="Times New Roman" w:cs="Times New Roman"/>
          <w:bCs/>
          <w:sz w:val="24"/>
          <w:szCs w:val="24"/>
          <w:lang w:eastAsia="ru-RU"/>
        </w:rPr>
      </w:pPr>
    </w:p>
    <w:p w:rsidR="00F936D5" w:rsidRPr="00F936D5" w:rsidRDefault="00F936D5" w:rsidP="00F936D5">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F936D5">
        <w:rPr>
          <w:rFonts w:ascii="Times New Roman" w:eastAsia="Calibri" w:hAnsi="Times New Roman" w:cs="Times New Roman"/>
          <w:bCs/>
          <w:sz w:val="24"/>
          <w:szCs w:val="24"/>
          <w:lang w:eastAsia="ru-RU"/>
        </w:rPr>
        <w:t>АДМИНИСТРАТИВНЫЙ РЕГЛАМЕНТ</w:t>
      </w:r>
    </w:p>
    <w:p w:rsidR="00F936D5" w:rsidRPr="00F936D5" w:rsidRDefault="00F936D5" w:rsidP="00F936D5">
      <w:pPr>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bCs/>
          <w:sz w:val="24"/>
          <w:szCs w:val="24"/>
          <w:lang w:eastAsia="ru-RU"/>
        </w:rPr>
        <w:t xml:space="preserve">администрации </w:t>
      </w:r>
      <w:r>
        <w:rPr>
          <w:rFonts w:ascii="Times New Roman" w:eastAsia="Calibri" w:hAnsi="Times New Roman" w:cs="Times New Roman"/>
          <w:bCs/>
          <w:sz w:val="24"/>
          <w:szCs w:val="24"/>
          <w:lang w:eastAsia="ru-RU"/>
        </w:rPr>
        <w:t>Питишевского</w:t>
      </w:r>
      <w:r w:rsidRPr="00F936D5">
        <w:rPr>
          <w:rFonts w:ascii="Times New Roman" w:eastAsia="Calibri" w:hAnsi="Times New Roman" w:cs="Times New Roman"/>
          <w:bCs/>
          <w:sz w:val="24"/>
          <w:szCs w:val="24"/>
          <w:lang w:eastAsia="ru-RU"/>
        </w:rPr>
        <w:t xml:space="preserve"> сельского поселения Аликовского района Чувашской Республики по предоставлению муниципальной услуги </w:t>
      </w:r>
      <w:r w:rsidRPr="00F936D5">
        <w:rPr>
          <w:rFonts w:ascii="Times New Roman" w:eastAsia="Calibri" w:hAnsi="Times New Roman" w:cs="Times New Roman"/>
          <w:sz w:val="24"/>
          <w:szCs w:val="24"/>
          <w:lang w:eastAsia="ru-RU"/>
        </w:rPr>
        <w:t>«Предоставление земельных участков для целей, не связанных со строительством»</w:t>
      </w:r>
    </w:p>
    <w:p w:rsidR="00F936D5" w:rsidRPr="00F936D5" w:rsidRDefault="00F936D5" w:rsidP="00F936D5">
      <w:pPr>
        <w:autoSpaceDE w:val="0"/>
        <w:autoSpaceDN w:val="0"/>
        <w:adjustRightInd w:val="0"/>
        <w:spacing w:after="0" w:line="240" w:lineRule="auto"/>
        <w:jc w:val="center"/>
        <w:rPr>
          <w:rFonts w:ascii="Times New Roman" w:eastAsia="Calibri" w:hAnsi="Times New Roman" w:cs="Times New Roman"/>
          <w:sz w:val="24"/>
          <w:szCs w:val="24"/>
          <w:lang w:eastAsia="ar-SA"/>
        </w:rPr>
      </w:pPr>
    </w:p>
    <w:p w:rsidR="00F936D5" w:rsidRPr="00F936D5" w:rsidRDefault="00F936D5" w:rsidP="00F936D5">
      <w:pPr>
        <w:autoSpaceDE w:val="0"/>
        <w:autoSpaceDN w:val="0"/>
        <w:adjustRightInd w:val="0"/>
        <w:spacing w:after="0" w:line="240" w:lineRule="auto"/>
        <w:jc w:val="center"/>
        <w:rPr>
          <w:rFonts w:ascii="Times New Roman" w:eastAsia="Calibri" w:hAnsi="Times New Roman" w:cs="Times New Roman"/>
          <w:sz w:val="24"/>
          <w:szCs w:val="24"/>
          <w:lang w:eastAsia="ar-SA"/>
        </w:rPr>
      </w:pPr>
    </w:p>
    <w:p w:rsidR="00F936D5" w:rsidRPr="00F936D5" w:rsidRDefault="00F936D5" w:rsidP="00F936D5">
      <w:pPr>
        <w:spacing w:after="0" w:line="240" w:lineRule="auto"/>
        <w:rPr>
          <w:rFonts w:ascii="Times New Roman" w:eastAsia="Calibri" w:hAnsi="Times New Roman" w:cs="Times New Roman"/>
          <w:bCs/>
          <w:kern w:val="2"/>
          <w:sz w:val="24"/>
          <w:szCs w:val="24"/>
          <w:lang w:eastAsia="ru-RU"/>
        </w:rPr>
      </w:pPr>
      <w:r w:rsidRPr="00F936D5">
        <w:rPr>
          <w:rFonts w:ascii="Times New Roman" w:eastAsia="Calibri" w:hAnsi="Times New Roman" w:cs="Times New Roman"/>
          <w:bCs/>
          <w:sz w:val="24"/>
          <w:szCs w:val="24"/>
          <w:lang w:eastAsia="ru-RU"/>
        </w:rPr>
        <w:t>1.1. </w:t>
      </w:r>
      <w:r w:rsidRPr="00F936D5">
        <w:rPr>
          <w:rFonts w:ascii="Times New Roman" w:eastAsia="Calibri" w:hAnsi="Times New Roman" w:cs="Times New Roman"/>
          <w:bCs/>
          <w:sz w:val="24"/>
          <w:szCs w:val="24"/>
          <w:lang w:eastAsia="ar-SA"/>
        </w:rPr>
        <w:t>Предмет регулирования административного регламента</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Настоящий административный регламент определяет сроки и последовательность по предоставлению земельных участков, находящихся в муниципальной  собственности, для целей, не связанных со строительством, определяет сроки и последовательность административных процедур (действий), а также порядок взаимодействия с другими федеральными, государственными, муниципальными органами исполнительной власти при предоставлении администрацией </w:t>
      </w:r>
      <w:r>
        <w:rPr>
          <w:rFonts w:ascii="Times New Roman" w:eastAsia="Calibri" w:hAnsi="Times New Roman" w:cs="Times New Roman"/>
          <w:bCs/>
          <w:sz w:val="24"/>
          <w:szCs w:val="24"/>
          <w:lang w:eastAsia="ru-RU"/>
        </w:rPr>
        <w:t>Питишевского</w:t>
      </w:r>
      <w:r w:rsidRPr="00F936D5">
        <w:rPr>
          <w:rFonts w:ascii="Times New Roman" w:eastAsia="Calibri" w:hAnsi="Times New Roman" w:cs="Times New Roman"/>
          <w:bCs/>
          <w:sz w:val="24"/>
          <w:szCs w:val="24"/>
          <w:lang w:eastAsia="ru-RU"/>
        </w:rPr>
        <w:t xml:space="preserve"> сельского поселения </w:t>
      </w:r>
      <w:r w:rsidRPr="00F936D5">
        <w:rPr>
          <w:rFonts w:ascii="Times New Roman" w:eastAsia="Calibri" w:hAnsi="Times New Roman" w:cs="Times New Roman"/>
          <w:sz w:val="24"/>
          <w:szCs w:val="24"/>
          <w:lang w:eastAsia="ru-RU"/>
        </w:rPr>
        <w:t xml:space="preserve">Аликовского района Чувашской Республики (далее – Администрация) муниципальной услуги «Предоставление земельных участков для целей, не связанных со строительством» (далее - Административный регламент). </w:t>
      </w:r>
    </w:p>
    <w:p w:rsidR="00F936D5" w:rsidRPr="00F936D5" w:rsidRDefault="00F936D5" w:rsidP="00F936D5">
      <w:pPr>
        <w:spacing w:after="0" w:line="240" w:lineRule="auto"/>
        <w:jc w:val="center"/>
        <w:rPr>
          <w:rFonts w:ascii="Times New Roman" w:eastAsia="Calibri" w:hAnsi="Times New Roman" w:cs="Times New Roman"/>
          <w:bCs/>
          <w:sz w:val="24"/>
          <w:szCs w:val="24"/>
          <w:lang w:eastAsia="ar-SA"/>
        </w:rPr>
      </w:pPr>
      <w:r w:rsidRPr="00F936D5">
        <w:rPr>
          <w:rFonts w:ascii="Times New Roman" w:eastAsia="Calibri" w:hAnsi="Times New Roman" w:cs="Times New Roman"/>
          <w:bCs/>
          <w:sz w:val="24"/>
          <w:szCs w:val="24"/>
          <w:lang w:eastAsia="ar-SA"/>
        </w:rPr>
        <w:t>Круг заявителей</w:t>
      </w:r>
    </w:p>
    <w:p w:rsidR="00F936D5" w:rsidRPr="00F936D5" w:rsidRDefault="00F936D5" w:rsidP="00F936D5">
      <w:pPr>
        <w:spacing w:after="0" w:line="240" w:lineRule="auto"/>
        <w:jc w:val="center"/>
        <w:rPr>
          <w:rFonts w:ascii="Times New Roman" w:eastAsia="Calibri" w:hAnsi="Times New Roman" w:cs="Times New Roman"/>
          <w:bCs/>
          <w:sz w:val="24"/>
          <w:szCs w:val="24"/>
          <w:lang w:eastAsia="ar-SA"/>
        </w:rPr>
      </w:pP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1.2. Заявителями муниципальной услуги по предоставлению земельных участков, находящихся в муниципальной собственности, для целей, не связанных со строительством, в собственность могут быть юридические лица, физические лица либо уполномоченные представители юридических или физических лиц.</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1.3. Заявителями муниципальной услуги по предоставлению земельных участков, находящихся в муниципальной собственности, для целей, не связанных со строительством, в аренду могут быть юридические лица, физические лица либо уполномоченные представители юридических или физических лиц.</w:t>
      </w:r>
    </w:p>
    <w:p w:rsidR="00F936D5" w:rsidRPr="00F936D5" w:rsidRDefault="00F936D5" w:rsidP="00F936D5">
      <w:pPr>
        <w:spacing w:after="0" w:line="240" w:lineRule="auto"/>
        <w:rPr>
          <w:rFonts w:ascii="Times New Roman" w:eastAsia="Calibri" w:hAnsi="Times New Roman" w:cs="Times New Roman"/>
          <w:color w:val="365F91"/>
          <w:sz w:val="24"/>
          <w:szCs w:val="24"/>
          <w:lang w:eastAsia="ru-RU"/>
        </w:rPr>
      </w:pPr>
      <w:bookmarkStart w:id="1" w:name="Par48"/>
      <w:bookmarkEnd w:id="1"/>
    </w:p>
    <w:p w:rsidR="00F936D5" w:rsidRPr="00F936D5" w:rsidRDefault="00F936D5" w:rsidP="00F936D5">
      <w:pPr>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Требования к порядку информирования о предоставлении</w:t>
      </w:r>
    </w:p>
    <w:p w:rsidR="00F936D5" w:rsidRPr="00F936D5" w:rsidRDefault="00F936D5" w:rsidP="00F936D5">
      <w:pPr>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 муниципальной услуги</w:t>
      </w:r>
    </w:p>
    <w:p w:rsidR="00F936D5" w:rsidRPr="00F936D5" w:rsidRDefault="00F936D5" w:rsidP="00F936D5">
      <w:pPr>
        <w:spacing w:after="0" w:line="240" w:lineRule="auto"/>
        <w:jc w:val="center"/>
        <w:rPr>
          <w:rFonts w:ascii="Times New Roman" w:eastAsia="Calibri" w:hAnsi="Times New Roman" w:cs="Times New Roman"/>
          <w:sz w:val="24"/>
          <w:szCs w:val="24"/>
          <w:lang w:eastAsia="ru-RU"/>
        </w:rPr>
      </w:pPr>
    </w:p>
    <w:p w:rsidR="00F936D5" w:rsidRPr="00F936D5" w:rsidRDefault="00F936D5" w:rsidP="00F936D5">
      <w:pPr>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1.4. Информационное обеспечение предоставления муниципальной услуги осуществляется Администрацией</w:t>
      </w:r>
      <w:r w:rsidRPr="00F936D5">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Питишевского</w:t>
      </w:r>
      <w:r w:rsidRPr="00F936D5">
        <w:rPr>
          <w:rFonts w:ascii="Times New Roman" w:eastAsia="Calibri" w:hAnsi="Times New Roman" w:cs="Times New Roman"/>
          <w:bCs/>
          <w:sz w:val="24"/>
          <w:szCs w:val="24"/>
          <w:lang w:eastAsia="ru-RU"/>
        </w:rPr>
        <w:t xml:space="preserve"> сельского поселения</w:t>
      </w:r>
      <w:r w:rsidRPr="00F936D5">
        <w:rPr>
          <w:rFonts w:ascii="Times New Roman" w:eastAsia="Calibri" w:hAnsi="Times New Roman" w:cs="Times New Roman"/>
          <w:sz w:val="24"/>
          <w:szCs w:val="24"/>
          <w:lang w:eastAsia="ar-SA"/>
        </w:rPr>
        <w:t xml:space="preserve"> Аликовского района Чувашской Республики.</w:t>
      </w:r>
    </w:p>
    <w:p w:rsidR="00F936D5" w:rsidRPr="00F936D5" w:rsidRDefault="00F936D5" w:rsidP="00F936D5">
      <w:pPr>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 xml:space="preserve">Информация, предоставляемая заинтересованным лицам о муниципальной услуге, является открытой и общедоступной. </w:t>
      </w:r>
    </w:p>
    <w:p w:rsidR="00F936D5" w:rsidRPr="00F936D5" w:rsidRDefault="00F936D5" w:rsidP="00F936D5">
      <w:pPr>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 xml:space="preserve">Сведения о месте нахождения администрации, номерах телефонов и адресах электронной почты должностных лиц размещаются на информационных стендах в местах предоставления муниципальной услуги, в средствах массовой информации и на официальном сайте администрации в информационно-телекоммуникационной сети «Интернет» (далее – сеть «Интернет»).  </w:t>
      </w:r>
    </w:p>
    <w:p w:rsidR="00F936D5" w:rsidRPr="00F936D5" w:rsidRDefault="00F936D5" w:rsidP="00F936D5">
      <w:pPr>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ru-RU"/>
        </w:rPr>
        <w:t>Информация по вопросу предоставления государственной услуги и сведений о ходе ее предоставления направляется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Портал).</w:t>
      </w:r>
    </w:p>
    <w:p w:rsidR="00F936D5" w:rsidRPr="00F936D5" w:rsidRDefault="00F936D5" w:rsidP="00F936D5">
      <w:pPr>
        <w:spacing w:after="0" w:line="240" w:lineRule="auto"/>
        <w:jc w:val="both"/>
        <w:rPr>
          <w:rFonts w:ascii="Times New Roman" w:eastAsia="Calibri" w:hAnsi="Times New Roman" w:cs="Times New Roman"/>
          <w:bCs/>
          <w:sz w:val="24"/>
          <w:szCs w:val="24"/>
          <w:lang w:eastAsia="ar-SA"/>
        </w:rPr>
      </w:pPr>
      <w:r w:rsidRPr="00F936D5">
        <w:rPr>
          <w:rFonts w:ascii="Times New Roman" w:eastAsia="Calibri" w:hAnsi="Times New Roman" w:cs="Times New Roman"/>
          <w:sz w:val="24"/>
          <w:szCs w:val="24"/>
          <w:lang w:eastAsia="ar-SA"/>
        </w:rPr>
        <w:t>График работы должностных лиц,  (далее- специалисты)</w:t>
      </w:r>
    </w:p>
    <w:p w:rsidR="00F936D5" w:rsidRPr="00F936D5" w:rsidRDefault="00F936D5" w:rsidP="00F936D5">
      <w:pPr>
        <w:spacing w:after="0" w:line="240" w:lineRule="auto"/>
        <w:jc w:val="both"/>
        <w:rPr>
          <w:rFonts w:ascii="Times New Roman" w:eastAsia="Calibri" w:hAnsi="Times New Roman" w:cs="Times New Roman"/>
          <w:bCs/>
          <w:sz w:val="24"/>
          <w:szCs w:val="24"/>
          <w:lang w:eastAsia="ar-SA"/>
        </w:rPr>
      </w:pPr>
      <w:r w:rsidRPr="00F936D5">
        <w:rPr>
          <w:rFonts w:ascii="Times New Roman" w:eastAsia="Calibri" w:hAnsi="Times New Roman" w:cs="Times New Roman"/>
          <w:bCs/>
          <w:sz w:val="24"/>
          <w:szCs w:val="24"/>
          <w:lang w:eastAsia="ar-SA"/>
        </w:rPr>
        <w:t xml:space="preserve">понедельник – пятница с 8.00  - 17.00; </w:t>
      </w:r>
    </w:p>
    <w:p w:rsidR="00F936D5" w:rsidRPr="00F936D5" w:rsidRDefault="00F936D5" w:rsidP="00F936D5">
      <w:pPr>
        <w:spacing w:after="0" w:line="240" w:lineRule="auto"/>
        <w:jc w:val="both"/>
        <w:rPr>
          <w:rFonts w:ascii="Times New Roman" w:eastAsia="Calibri" w:hAnsi="Times New Roman" w:cs="Times New Roman"/>
          <w:bCs/>
          <w:sz w:val="24"/>
          <w:szCs w:val="24"/>
          <w:lang w:eastAsia="ar-SA"/>
        </w:rPr>
      </w:pPr>
      <w:r w:rsidRPr="00F936D5">
        <w:rPr>
          <w:rFonts w:ascii="Times New Roman" w:eastAsia="Calibri" w:hAnsi="Times New Roman" w:cs="Times New Roman"/>
          <w:sz w:val="24"/>
          <w:szCs w:val="24"/>
          <w:lang w:eastAsia="ru-RU"/>
        </w:rPr>
        <w:t>предпраздничные дни - с 9:00 до 16:00;</w:t>
      </w:r>
    </w:p>
    <w:p w:rsidR="00F936D5" w:rsidRPr="00F936D5" w:rsidRDefault="00F936D5" w:rsidP="00F936D5">
      <w:pPr>
        <w:spacing w:after="0" w:line="240" w:lineRule="auto"/>
        <w:jc w:val="both"/>
        <w:rPr>
          <w:rFonts w:ascii="Times New Roman" w:eastAsia="Calibri" w:hAnsi="Times New Roman" w:cs="Times New Roman"/>
          <w:bCs/>
          <w:sz w:val="24"/>
          <w:szCs w:val="24"/>
          <w:lang w:eastAsia="ar-SA"/>
        </w:rPr>
      </w:pPr>
      <w:r w:rsidRPr="00F936D5">
        <w:rPr>
          <w:rFonts w:ascii="Times New Roman" w:eastAsia="Calibri" w:hAnsi="Times New Roman" w:cs="Times New Roman"/>
          <w:bCs/>
          <w:sz w:val="24"/>
          <w:szCs w:val="24"/>
          <w:lang w:eastAsia="ar-SA"/>
        </w:rPr>
        <w:lastRenderedPageBreak/>
        <w:t xml:space="preserve">перерыв - с 12.00 до 13.00; </w:t>
      </w:r>
    </w:p>
    <w:p w:rsidR="00F936D5" w:rsidRPr="00F936D5" w:rsidRDefault="00F936D5" w:rsidP="00F936D5">
      <w:pPr>
        <w:spacing w:after="0" w:line="240" w:lineRule="auto"/>
        <w:jc w:val="both"/>
        <w:rPr>
          <w:rFonts w:ascii="Times New Roman" w:eastAsia="Calibri" w:hAnsi="Times New Roman" w:cs="Times New Roman"/>
          <w:bCs/>
          <w:sz w:val="24"/>
          <w:szCs w:val="24"/>
          <w:lang w:eastAsia="ar-SA"/>
        </w:rPr>
      </w:pPr>
      <w:r w:rsidRPr="00F936D5">
        <w:rPr>
          <w:rFonts w:ascii="Times New Roman" w:eastAsia="Calibri" w:hAnsi="Times New Roman" w:cs="Times New Roman"/>
          <w:bCs/>
          <w:sz w:val="24"/>
          <w:szCs w:val="24"/>
          <w:lang w:eastAsia="ar-SA"/>
        </w:rPr>
        <w:t>выходные дни – суббота, воскресенье, а также нерабочие праздничные дни.</w:t>
      </w:r>
    </w:p>
    <w:p w:rsidR="00F936D5" w:rsidRPr="00F936D5" w:rsidRDefault="00F936D5" w:rsidP="00F936D5">
      <w:pPr>
        <w:spacing w:after="0" w:line="240" w:lineRule="auto"/>
        <w:jc w:val="both"/>
        <w:rPr>
          <w:rFonts w:ascii="Times New Roman" w:eastAsia="Calibri" w:hAnsi="Times New Roman" w:cs="Times New Roman"/>
          <w:bCs/>
          <w:sz w:val="24"/>
          <w:szCs w:val="24"/>
          <w:lang w:eastAsia="ar-SA"/>
        </w:rPr>
      </w:pPr>
    </w:p>
    <w:p w:rsidR="00F936D5" w:rsidRPr="00F936D5" w:rsidRDefault="00F936D5" w:rsidP="00F936D5">
      <w:pPr>
        <w:spacing w:after="0" w:line="240" w:lineRule="auto"/>
        <w:jc w:val="center"/>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Порядок получения информации заинтересованными лицами о предоставлении муниципальной услуги</w:t>
      </w:r>
    </w:p>
    <w:p w:rsidR="00F936D5" w:rsidRPr="00F936D5" w:rsidRDefault="00F936D5" w:rsidP="00F936D5">
      <w:pPr>
        <w:spacing w:after="0" w:line="240" w:lineRule="auto"/>
        <w:jc w:val="center"/>
        <w:rPr>
          <w:rFonts w:ascii="Times New Roman" w:eastAsia="Calibri" w:hAnsi="Times New Roman" w:cs="Times New Roman"/>
          <w:color w:val="365F91"/>
          <w:sz w:val="24"/>
          <w:szCs w:val="24"/>
          <w:lang w:eastAsia="ar-SA"/>
        </w:rPr>
      </w:pPr>
    </w:p>
    <w:p w:rsidR="00F936D5" w:rsidRPr="00F936D5" w:rsidRDefault="00F936D5" w:rsidP="00F936D5">
      <w:pPr>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 xml:space="preserve">1.5. Информацию по вопросам предоставления муниципальной услуги заинтересованные лица могут получить на официальном сайте Администрации в информационно-телекоммуникационной сети «Интернет» (далее – официальный сайт в сети «Интернет»), а также используя региональную информационную систему Чувашской Республики «Портал государственных и муниципальных услуг (функций) Чувашской Республики» (далее - Портал) </w:t>
      </w:r>
      <w:hyperlink r:id="rId7" w:history="1">
        <w:r w:rsidRPr="00F936D5">
          <w:rPr>
            <w:rFonts w:ascii="Times New Roman" w:eastAsia="Calibri" w:hAnsi="Times New Roman" w:cs="Times New Roman"/>
            <w:color w:val="0000FF"/>
            <w:sz w:val="24"/>
            <w:szCs w:val="24"/>
            <w:u w:val="single"/>
            <w:lang w:eastAsia="ar-SA"/>
          </w:rPr>
          <w:t>www.gosuslugi.cap.ru</w:t>
        </w:r>
      </w:hyperlink>
      <w:r w:rsidRPr="00F936D5">
        <w:rPr>
          <w:rFonts w:ascii="Times New Roman" w:eastAsia="Calibri" w:hAnsi="Times New Roman" w:cs="Times New Roman"/>
          <w:color w:val="0000FF"/>
          <w:sz w:val="24"/>
          <w:szCs w:val="24"/>
          <w:u w:val="single"/>
          <w:lang w:eastAsia="ar-SA"/>
        </w:rPr>
        <w:t>, на</w:t>
      </w:r>
      <w:r w:rsidRPr="00F936D5">
        <w:rPr>
          <w:rFonts w:ascii="Times New Roman" w:eastAsia="Calibri" w:hAnsi="Times New Roman" w:cs="Times New Roman"/>
          <w:sz w:val="24"/>
          <w:szCs w:val="24"/>
          <w:lang w:eastAsia="ru-RU"/>
        </w:rPr>
        <w:t xml:space="preserve"> официальном сайте автономного учреждения «Многофункциональный центр предоставления государственных и муниципальных услуг» </w:t>
      </w:r>
      <w:r w:rsidRPr="00F936D5">
        <w:rPr>
          <w:rFonts w:ascii="Times New Roman" w:eastAsia="Calibri" w:hAnsi="Times New Roman" w:cs="Times New Roman"/>
          <w:sz w:val="24"/>
          <w:szCs w:val="24"/>
          <w:lang w:eastAsia="ar-SA"/>
        </w:rPr>
        <w:t xml:space="preserve">Аликовского района </w:t>
      </w:r>
      <w:r w:rsidRPr="00F936D5">
        <w:rPr>
          <w:rFonts w:ascii="Times New Roman" w:eastAsia="Calibri" w:hAnsi="Times New Roman" w:cs="Times New Roman"/>
          <w:sz w:val="24"/>
          <w:szCs w:val="24"/>
          <w:lang w:eastAsia="ru-RU"/>
        </w:rPr>
        <w:t>Чувашской Республики</w:t>
      </w:r>
      <w:r w:rsidRPr="00F936D5">
        <w:rPr>
          <w:rFonts w:ascii="Times New Roman" w:eastAsia="Calibri" w:hAnsi="Times New Roman" w:cs="Times New Roman"/>
          <w:sz w:val="24"/>
          <w:szCs w:val="24"/>
          <w:lang w:eastAsia="ar-SA"/>
        </w:rPr>
        <w:t xml:space="preserve">. </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Для получения информации по процедуре предоставления муниципальной услуги заявителями используются следующие формы консультирования: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индивидуальное консультирование лично;</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индивидуальное консультирование по почте (по электронной почте);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индивидуальное консультирование по телефону;</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публичное письменное консультирование;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публичное устное консультирование.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предоставляющего государственную услугу, представлена в </w:t>
      </w:r>
      <w:hyperlink r:id="rId8" w:anchor="Par775" w:history="1">
        <w:r w:rsidRPr="00F936D5">
          <w:rPr>
            <w:rFonts w:ascii="Times New Roman" w:eastAsia="Calibri" w:hAnsi="Times New Roman" w:cs="Times New Roman"/>
            <w:color w:val="0000FF"/>
            <w:sz w:val="24"/>
            <w:szCs w:val="24"/>
            <w:u w:val="single"/>
            <w:lang w:eastAsia="ru-RU"/>
          </w:rPr>
          <w:t>приложении 1</w:t>
        </w:r>
      </w:hyperlink>
      <w:r w:rsidRPr="00F936D5">
        <w:rPr>
          <w:rFonts w:ascii="Times New Roman" w:eastAsia="Calibri" w:hAnsi="Times New Roman" w:cs="Times New Roman"/>
          <w:sz w:val="24"/>
          <w:szCs w:val="24"/>
          <w:lang w:eastAsia="ru-RU"/>
        </w:rPr>
        <w:t xml:space="preserve"> к Административному регламенту. График приема обращений приведен в </w:t>
      </w:r>
      <w:hyperlink r:id="rId9" w:anchor="Par775" w:history="1">
        <w:r w:rsidRPr="00F936D5">
          <w:rPr>
            <w:rFonts w:ascii="Times New Roman" w:eastAsia="Calibri" w:hAnsi="Times New Roman" w:cs="Times New Roman"/>
            <w:color w:val="0000FF"/>
            <w:sz w:val="24"/>
            <w:szCs w:val="24"/>
            <w:u w:val="single"/>
            <w:lang w:eastAsia="ru-RU"/>
          </w:rPr>
          <w:t>1</w:t>
        </w:r>
      </w:hyperlink>
      <w:r w:rsidRPr="00F936D5">
        <w:rPr>
          <w:rFonts w:ascii="Times New Roman" w:eastAsia="Calibri" w:hAnsi="Times New Roman" w:cs="Times New Roman"/>
          <w:sz w:val="24"/>
          <w:szCs w:val="24"/>
          <w:lang w:eastAsia="ru-RU"/>
        </w:rPr>
        <w:t xml:space="preserve"> к административному регламенту.</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2" w:name="Par81"/>
      <w:bookmarkEnd w:id="2"/>
      <w:r w:rsidRPr="00F936D5">
        <w:rPr>
          <w:rFonts w:ascii="Times New Roman" w:eastAsia="Calibri" w:hAnsi="Times New Roman" w:cs="Times New Roman"/>
          <w:sz w:val="24"/>
          <w:szCs w:val="24"/>
          <w:lang w:eastAsia="ru-RU"/>
        </w:rPr>
        <w:t>1.6. Индивидуальное консультирование лично.</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Время ожидания заявителя при индивидуальном консультировании лично не должно превышать 15 минут.</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Индивидуальное консультирование лично каждого заявителя должностным лицом Администрации (далее - должностное лицо) не должно превышать 10 минут.</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1.7. Индивидуальное консультирование по почте (по электронной почте).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Письменное обращение подлежит обязательной регистрации в течение трех дней с момента поступления в Администрацию или должностному лицу.  Датой получения обращения является дата регистрации входящего обращения.</w:t>
      </w:r>
    </w:p>
    <w:p w:rsidR="00F936D5" w:rsidRPr="00F936D5" w:rsidRDefault="00F936D5" w:rsidP="00F936D5">
      <w:pPr>
        <w:spacing w:after="0" w:line="244"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Информация по письменному обращению, направленному через официальный сайт администрации</w:t>
      </w:r>
      <w:r w:rsidRPr="00F936D5">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Питишевского</w:t>
      </w:r>
      <w:r w:rsidRPr="00F936D5">
        <w:rPr>
          <w:rFonts w:ascii="Times New Roman" w:eastAsia="Calibri" w:hAnsi="Times New Roman" w:cs="Times New Roman"/>
          <w:bCs/>
          <w:sz w:val="24"/>
          <w:szCs w:val="24"/>
          <w:lang w:eastAsia="ru-RU"/>
        </w:rPr>
        <w:t xml:space="preserve"> сельского поселения</w:t>
      </w:r>
      <w:r w:rsidRPr="00F936D5">
        <w:rPr>
          <w:rFonts w:ascii="Times New Roman" w:eastAsia="Calibri" w:hAnsi="Times New Roman" w:cs="Times New Roman"/>
          <w:sz w:val="24"/>
          <w:szCs w:val="24"/>
          <w:lang w:eastAsia="ru-RU"/>
        </w:rPr>
        <w:t xml:space="preserve"> в сети «Интернет», размещается на официальном сайте администрации</w:t>
      </w:r>
      <w:r w:rsidRPr="00F936D5">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Питишевского</w:t>
      </w:r>
      <w:r w:rsidRPr="00F936D5">
        <w:rPr>
          <w:rFonts w:ascii="Times New Roman" w:eastAsia="Calibri" w:hAnsi="Times New Roman" w:cs="Times New Roman"/>
          <w:bCs/>
          <w:sz w:val="24"/>
          <w:szCs w:val="24"/>
          <w:lang w:eastAsia="ru-RU"/>
        </w:rPr>
        <w:t xml:space="preserve"> сельского поселения</w:t>
      </w:r>
      <w:r w:rsidRPr="00F936D5">
        <w:rPr>
          <w:rFonts w:ascii="Times New Roman" w:eastAsia="Calibri" w:hAnsi="Times New Roman" w:cs="Times New Roman"/>
          <w:sz w:val="24"/>
          <w:szCs w:val="24"/>
          <w:lang w:eastAsia="ru-RU"/>
        </w:rPr>
        <w:t xml:space="preserve"> в разделе «Вопросы граждан» в течение 15 рабочих дней со дня поступления обращения.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1.8. Индивидуальное консультирование по телефону.</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Индивидуальное консультирование по телефону не должно превышать 10 минут.</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1.9. Публичное письменное консультирование.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местных средствах массовой информации, включая публикацию на официальных сайтах и на Портале.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3" w:name="Par93"/>
      <w:bookmarkEnd w:id="3"/>
      <w:r w:rsidRPr="00F936D5">
        <w:rPr>
          <w:rFonts w:ascii="Times New Roman" w:eastAsia="Calibri" w:hAnsi="Times New Roman" w:cs="Times New Roman"/>
          <w:sz w:val="24"/>
          <w:szCs w:val="24"/>
          <w:lang w:eastAsia="ru-RU"/>
        </w:rPr>
        <w:t>1.10. Публичное устное консультирование.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lastRenderedPageBreak/>
        <w:t>Публичное устное консультирование осуществляется должностным лицом Администрации с привлечением средств массовой информации.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1.11. Должностные лица Администрации, предоставляющих муниципальную услугу, при ответе на обращения заявителей обязаны соблюдать следующие условия: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ответы на поставленные вопросы;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должность, фамилию и инициалы лица, подписавшего ответ;</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фамилию и инициалы исполнителя;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номер телефона исполнителя;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4" w:name="Par105"/>
      <w:bookmarkEnd w:id="4"/>
      <w:r w:rsidRPr="00F936D5">
        <w:rPr>
          <w:rFonts w:ascii="Times New Roman" w:eastAsia="Calibri" w:hAnsi="Times New Roman" w:cs="Times New Roman"/>
          <w:sz w:val="24"/>
          <w:szCs w:val="24"/>
          <w:lang w:eastAsia="ru-RU"/>
        </w:rPr>
        <w:t>1.12. На информационных стендах в местах предоставления муниципальной услуги размещаются следующие информационные материалы: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 текст Административного регламента с </w:t>
      </w:r>
      <w:hyperlink r:id="rId10" w:anchor="Par775" w:history="1">
        <w:r w:rsidRPr="00F936D5">
          <w:rPr>
            <w:rFonts w:ascii="Times New Roman" w:eastAsia="Calibri" w:hAnsi="Times New Roman" w:cs="Times New Roman"/>
            <w:color w:val="0000FF"/>
            <w:sz w:val="24"/>
            <w:szCs w:val="24"/>
            <w:u w:val="single"/>
            <w:lang w:eastAsia="ru-RU"/>
          </w:rPr>
          <w:t>приложениями</w:t>
        </w:r>
      </w:hyperlink>
      <w:r w:rsidRPr="00F936D5">
        <w:rPr>
          <w:rFonts w:ascii="Times New Roman" w:eastAsia="Calibri" w:hAnsi="Times New Roman" w:cs="Times New Roman"/>
          <w:sz w:val="24"/>
          <w:szCs w:val="24"/>
          <w:lang w:eastAsia="ru-RU"/>
        </w:rPr>
        <w:t xml:space="preserve"> (полная версия на официальном сайте и извлечения на информационных стендах);</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 (при наличии);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последовательность посещения органов государственной власти и органов местного самоуправления, организаций (при наличии);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местонахождение,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схема размещения и режим приема заявителей;</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местонахождение и график работы многофункциональных центров предоставления государственных и муниципальных услуг;</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 требования к письменному запросу о предоставлении консультации, образец запроса о </w:t>
      </w:r>
      <w:r w:rsidRPr="00F936D5">
        <w:rPr>
          <w:rFonts w:ascii="Times New Roman" w:eastAsia="Calibri" w:hAnsi="Times New Roman" w:cs="Times New Roman"/>
          <w:sz w:val="24"/>
          <w:szCs w:val="24"/>
          <w:lang w:eastAsia="ru-RU"/>
        </w:rPr>
        <w:lastRenderedPageBreak/>
        <w:t>предоставлении консультации;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перечень документов, направляемых заявителем, и требования, предъявляемые к этим документам;</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формы документов для заполнения, образцы заполнения документов;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государственную услугу.</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936D5" w:rsidRPr="00F936D5" w:rsidRDefault="00F936D5" w:rsidP="00F936D5">
      <w:pPr>
        <w:spacing w:after="0" w:line="240" w:lineRule="auto"/>
        <w:rPr>
          <w:rFonts w:ascii="Times New Roman" w:eastAsia="Calibri" w:hAnsi="Times New Roman" w:cs="Times New Roman"/>
          <w:sz w:val="24"/>
          <w:szCs w:val="24"/>
          <w:lang w:eastAsia="ru-RU"/>
        </w:rPr>
      </w:pPr>
    </w:p>
    <w:p w:rsidR="00F936D5" w:rsidRPr="00F936D5" w:rsidRDefault="00F936D5" w:rsidP="00F936D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II. Стандарт предоставления муниципальной услуги</w:t>
      </w:r>
    </w:p>
    <w:p w:rsidR="00F936D5" w:rsidRPr="00F936D5" w:rsidRDefault="00F936D5" w:rsidP="00F936D5">
      <w:pPr>
        <w:suppressAutoHyphens/>
        <w:spacing w:after="0" w:line="242" w:lineRule="auto"/>
        <w:jc w:val="both"/>
        <w:rPr>
          <w:rFonts w:ascii="Times New Roman" w:eastAsia="Calibri" w:hAnsi="Times New Roman" w:cs="Times New Roman"/>
          <w:bCs/>
          <w:sz w:val="24"/>
          <w:szCs w:val="24"/>
          <w:lang w:eastAsia="ru-RU"/>
        </w:rPr>
      </w:pPr>
    </w:p>
    <w:p w:rsidR="00F936D5" w:rsidRPr="00F936D5" w:rsidRDefault="00F936D5" w:rsidP="00F936D5">
      <w:pPr>
        <w:suppressAutoHyphens/>
        <w:spacing w:after="0" w:line="242" w:lineRule="auto"/>
        <w:jc w:val="both"/>
        <w:rPr>
          <w:rFonts w:ascii="Times New Roman" w:eastAsia="Calibri" w:hAnsi="Times New Roman" w:cs="Times New Roman"/>
          <w:bCs/>
          <w:sz w:val="24"/>
          <w:szCs w:val="24"/>
          <w:lang w:eastAsia="ru-RU"/>
        </w:rPr>
      </w:pPr>
      <w:r w:rsidRPr="00F936D5">
        <w:rPr>
          <w:rFonts w:ascii="Times New Roman" w:eastAsia="Calibri" w:hAnsi="Times New Roman" w:cs="Times New Roman"/>
          <w:bCs/>
          <w:sz w:val="24"/>
          <w:szCs w:val="24"/>
          <w:lang w:eastAsia="ru-RU"/>
        </w:rPr>
        <w:t>2.1. Наименование муниципальной услуги</w:t>
      </w:r>
    </w:p>
    <w:p w:rsidR="00F936D5" w:rsidRPr="00F936D5" w:rsidRDefault="00F936D5" w:rsidP="00F936D5">
      <w:pPr>
        <w:suppressAutoHyphens/>
        <w:spacing w:after="0" w:line="242" w:lineRule="auto"/>
        <w:jc w:val="both"/>
        <w:rPr>
          <w:rFonts w:ascii="Times New Roman" w:eastAsia="Calibri" w:hAnsi="Times New Roman" w:cs="Times New Roman"/>
          <w:bCs/>
          <w:sz w:val="24"/>
          <w:szCs w:val="24"/>
          <w:lang w:eastAsia="ru-RU"/>
        </w:rPr>
      </w:pPr>
      <w:r w:rsidRPr="00F936D5">
        <w:rPr>
          <w:rFonts w:ascii="Times New Roman" w:eastAsia="Calibri" w:hAnsi="Times New Roman" w:cs="Times New Roman"/>
          <w:kern w:val="2"/>
          <w:sz w:val="24"/>
          <w:szCs w:val="24"/>
          <w:lang w:eastAsia="ru-RU"/>
        </w:rPr>
        <w:t xml:space="preserve"> «</w:t>
      </w:r>
      <w:r w:rsidRPr="00F936D5">
        <w:rPr>
          <w:rFonts w:ascii="Times New Roman" w:eastAsia="Calibri" w:hAnsi="Times New Roman" w:cs="Times New Roman"/>
          <w:sz w:val="24"/>
          <w:szCs w:val="24"/>
          <w:lang w:eastAsia="ru-RU"/>
        </w:rPr>
        <w:t>Предоставление земельных участков для целей, не связанных со строительством</w:t>
      </w:r>
      <w:r w:rsidRPr="00F936D5">
        <w:rPr>
          <w:rFonts w:ascii="Times New Roman" w:eastAsia="Calibri" w:hAnsi="Times New Roman" w:cs="Times New Roman"/>
          <w:kern w:val="2"/>
          <w:sz w:val="24"/>
          <w:szCs w:val="24"/>
          <w:lang w:eastAsia="ru-RU"/>
        </w:rPr>
        <w:t>».</w:t>
      </w:r>
    </w:p>
    <w:p w:rsidR="00F936D5" w:rsidRPr="00F936D5" w:rsidRDefault="00F936D5" w:rsidP="00F936D5">
      <w:pPr>
        <w:suppressAutoHyphens/>
        <w:spacing w:after="0" w:line="242" w:lineRule="auto"/>
        <w:jc w:val="both"/>
        <w:rPr>
          <w:rFonts w:ascii="Times New Roman" w:eastAsia="Calibri" w:hAnsi="Times New Roman" w:cs="Times New Roman"/>
          <w:bCs/>
          <w:sz w:val="24"/>
          <w:szCs w:val="24"/>
          <w:lang w:eastAsia="ru-RU"/>
        </w:rPr>
      </w:pPr>
      <w:r w:rsidRPr="00F936D5">
        <w:rPr>
          <w:rFonts w:ascii="Times New Roman" w:eastAsia="Calibri" w:hAnsi="Times New Roman" w:cs="Times New Roman"/>
          <w:bCs/>
          <w:sz w:val="24"/>
          <w:szCs w:val="24"/>
          <w:lang w:eastAsia="ru-RU"/>
        </w:rPr>
        <w:t>2.2. Наименование органа, предоставляющего муниципальную услугу</w:t>
      </w:r>
    </w:p>
    <w:p w:rsidR="00F936D5" w:rsidRPr="00F936D5" w:rsidRDefault="00F936D5" w:rsidP="00F936D5">
      <w:pPr>
        <w:spacing w:after="0" w:line="240" w:lineRule="auto"/>
        <w:jc w:val="both"/>
        <w:rPr>
          <w:rFonts w:ascii="Times New Roman" w:eastAsia="Calibri" w:hAnsi="Times New Roman" w:cs="Times New Roman"/>
          <w:bCs/>
          <w:sz w:val="24"/>
          <w:szCs w:val="24"/>
          <w:lang w:eastAsia="ru-RU"/>
        </w:rPr>
      </w:pPr>
      <w:r w:rsidRPr="00F936D5">
        <w:rPr>
          <w:rFonts w:ascii="Times New Roman" w:eastAsia="Calibri" w:hAnsi="Times New Roman" w:cs="Times New Roman"/>
          <w:bCs/>
          <w:sz w:val="24"/>
          <w:szCs w:val="24"/>
          <w:lang w:eastAsia="ru-RU"/>
        </w:rPr>
        <w:t xml:space="preserve">Муниципальная услуга предоставляется администрацией </w:t>
      </w:r>
      <w:r>
        <w:rPr>
          <w:rFonts w:ascii="Times New Roman" w:eastAsia="Calibri" w:hAnsi="Times New Roman" w:cs="Times New Roman"/>
          <w:bCs/>
          <w:sz w:val="24"/>
          <w:szCs w:val="24"/>
          <w:lang w:eastAsia="ru-RU"/>
        </w:rPr>
        <w:t>Питишевского</w:t>
      </w:r>
      <w:r w:rsidRPr="00F936D5">
        <w:rPr>
          <w:rFonts w:ascii="Times New Roman" w:eastAsia="Calibri" w:hAnsi="Times New Roman" w:cs="Times New Roman"/>
          <w:bCs/>
          <w:sz w:val="24"/>
          <w:szCs w:val="24"/>
          <w:lang w:eastAsia="ru-RU"/>
        </w:rPr>
        <w:t xml:space="preserve"> сельского поселения </w:t>
      </w:r>
      <w:r w:rsidRPr="00F936D5">
        <w:rPr>
          <w:rFonts w:ascii="Times New Roman" w:eastAsia="Calibri" w:hAnsi="Times New Roman" w:cs="Times New Roman"/>
          <w:sz w:val="24"/>
          <w:szCs w:val="24"/>
          <w:lang w:eastAsia="ar-SA"/>
        </w:rPr>
        <w:t xml:space="preserve">Аликовского района </w:t>
      </w:r>
      <w:r w:rsidRPr="00F936D5">
        <w:rPr>
          <w:rFonts w:ascii="Times New Roman" w:eastAsia="Calibri" w:hAnsi="Times New Roman" w:cs="Times New Roman"/>
          <w:bCs/>
          <w:sz w:val="24"/>
          <w:szCs w:val="24"/>
          <w:lang w:eastAsia="ru-RU"/>
        </w:rPr>
        <w:t xml:space="preserve">Чувашской Республики. </w:t>
      </w:r>
    </w:p>
    <w:p w:rsidR="00F936D5" w:rsidRPr="00F936D5" w:rsidRDefault="00F936D5" w:rsidP="00F936D5">
      <w:pPr>
        <w:spacing w:after="0" w:line="240" w:lineRule="auto"/>
        <w:jc w:val="both"/>
        <w:rPr>
          <w:rFonts w:ascii="Times New Roman" w:eastAsia="Calibri" w:hAnsi="Times New Roman" w:cs="Times New Roman"/>
          <w:bCs/>
          <w:sz w:val="24"/>
          <w:szCs w:val="24"/>
          <w:lang w:eastAsia="ru-RU"/>
        </w:rPr>
      </w:pPr>
      <w:r w:rsidRPr="00F936D5">
        <w:rPr>
          <w:rFonts w:ascii="Times New Roman" w:eastAsia="Calibri" w:hAnsi="Times New Roman" w:cs="Times New Roman"/>
          <w:bCs/>
          <w:sz w:val="24"/>
          <w:szCs w:val="24"/>
          <w:lang w:eastAsia="ru-RU"/>
        </w:rPr>
        <w:t>2.3 Взаимодействие с государственными и муниципальными органами и организациями при предоставлении муниципальной услуги</w:t>
      </w:r>
    </w:p>
    <w:p w:rsidR="00F936D5" w:rsidRPr="00F936D5" w:rsidRDefault="00F936D5" w:rsidP="00F936D5">
      <w:pPr>
        <w:suppressAutoHyphens/>
        <w:spacing w:after="0" w:line="240" w:lineRule="auto"/>
        <w:jc w:val="both"/>
        <w:rPr>
          <w:rFonts w:ascii="Times New Roman" w:eastAsia="Calibri" w:hAnsi="Times New Roman" w:cs="Times New Roman"/>
          <w:kern w:val="2"/>
          <w:sz w:val="24"/>
          <w:szCs w:val="24"/>
          <w:lang w:eastAsia="ru-RU"/>
        </w:rPr>
      </w:pPr>
      <w:r w:rsidRPr="00F936D5">
        <w:rPr>
          <w:rFonts w:ascii="Times New Roman" w:eastAsia="Calibri" w:hAnsi="Times New Roman" w:cs="Times New Roman"/>
          <w:kern w:val="2"/>
          <w:sz w:val="24"/>
          <w:szCs w:val="24"/>
          <w:lang w:eastAsia="ru-RU"/>
        </w:rPr>
        <w:t xml:space="preserve">При предоставлении муниципальной услуги </w:t>
      </w:r>
      <w:r w:rsidRPr="00F936D5">
        <w:rPr>
          <w:rFonts w:ascii="Times New Roman" w:eastAsia="Calibri" w:hAnsi="Times New Roman" w:cs="Times New Roman"/>
          <w:sz w:val="24"/>
          <w:szCs w:val="24"/>
          <w:lang w:eastAsia="ru-RU"/>
        </w:rPr>
        <w:t>осуществляется процесс взаимодействия</w:t>
      </w:r>
      <w:r w:rsidRPr="00F936D5">
        <w:rPr>
          <w:rFonts w:ascii="Times New Roman" w:eastAsia="Calibri" w:hAnsi="Times New Roman" w:cs="Times New Roman"/>
          <w:kern w:val="2"/>
          <w:sz w:val="24"/>
          <w:szCs w:val="24"/>
          <w:lang w:eastAsia="ru-RU"/>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936D5" w:rsidRPr="00F936D5" w:rsidRDefault="00F936D5" w:rsidP="00F936D5">
      <w:pPr>
        <w:widowControl w:val="0"/>
        <w:numPr>
          <w:ilvl w:val="0"/>
          <w:numId w:val="2"/>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Управлением Федеральной службы государственной регистрации, кадастра и картографии по Чувашской Республике;</w:t>
      </w:r>
    </w:p>
    <w:p w:rsidR="00F936D5" w:rsidRPr="00F936D5" w:rsidRDefault="00F936D5" w:rsidP="00F936D5">
      <w:pPr>
        <w:widowControl w:val="0"/>
        <w:numPr>
          <w:ilvl w:val="0"/>
          <w:numId w:val="2"/>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F936D5" w:rsidRPr="00F936D5" w:rsidRDefault="00F936D5" w:rsidP="00F936D5">
      <w:pPr>
        <w:widowControl w:val="0"/>
        <w:numPr>
          <w:ilvl w:val="0"/>
          <w:numId w:val="2"/>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Управлением Федеральной налоговой службы по Чувашской Республике (далее – УФНС России по Чувашской Республике);</w:t>
      </w:r>
    </w:p>
    <w:p w:rsidR="00F936D5" w:rsidRPr="00F936D5" w:rsidRDefault="00F936D5" w:rsidP="00F936D5">
      <w:pPr>
        <w:widowControl w:val="0"/>
        <w:numPr>
          <w:ilvl w:val="0"/>
          <w:numId w:val="2"/>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ru-RU"/>
        </w:rPr>
        <w:t>Администрациями сельских поселений Аликовского района;</w:t>
      </w:r>
    </w:p>
    <w:p w:rsidR="00F936D5" w:rsidRPr="00F936D5" w:rsidRDefault="00F936D5" w:rsidP="00F936D5">
      <w:pPr>
        <w:widowControl w:val="0"/>
        <w:numPr>
          <w:ilvl w:val="0"/>
          <w:numId w:val="2"/>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ru-RU"/>
        </w:rPr>
        <w:t>Автономным учреждением «Многофункциональный центр предоставления государственных и муниципальных услуг» Аликовского района  Чувашской Республики.</w:t>
      </w:r>
    </w:p>
    <w:p w:rsidR="00F936D5" w:rsidRPr="00F936D5" w:rsidRDefault="00F936D5" w:rsidP="00F936D5">
      <w:pPr>
        <w:spacing w:after="0" w:line="240" w:lineRule="auto"/>
        <w:jc w:val="both"/>
        <w:rPr>
          <w:rFonts w:ascii="Times New Roman" w:eastAsia="Calibri" w:hAnsi="Times New Roman" w:cs="Times New Roman"/>
          <w:bCs/>
          <w:sz w:val="24"/>
          <w:szCs w:val="24"/>
          <w:lang w:eastAsia="ar-SA"/>
        </w:rPr>
      </w:pPr>
      <w:r w:rsidRPr="00F936D5">
        <w:rPr>
          <w:rFonts w:ascii="Times New Roman" w:eastAsia="Calibri" w:hAnsi="Times New Roman" w:cs="Times New Roman"/>
          <w:bCs/>
          <w:sz w:val="24"/>
          <w:szCs w:val="24"/>
          <w:lang w:eastAsia="ru-RU"/>
        </w:rPr>
        <w:t>2.4. Особенности взаимодействия с заявителем при предоставлении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936D5" w:rsidRPr="00F936D5" w:rsidRDefault="00F936D5" w:rsidP="00F936D5">
      <w:pPr>
        <w:spacing w:after="0" w:line="240" w:lineRule="auto"/>
        <w:jc w:val="both"/>
        <w:rPr>
          <w:rFonts w:ascii="Times New Roman" w:eastAsia="Calibri" w:hAnsi="Times New Roman" w:cs="Times New Roman"/>
          <w:sz w:val="24"/>
          <w:szCs w:val="24"/>
          <w:lang w:eastAsia="ar-SA"/>
        </w:rPr>
      </w:pPr>
    </w:p>
    <w:p w:rsidR="00F936D5" w:rsidRPr="00F936D5" w:rsidRDefault="00F936D5" w:rsidP="00F936D5">
      <w:pPr>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 xml:space="preserve">                  2.5. Результат предоставления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1) Результатом предоставления муниципальной услуги по предоставлению земельных участков, находящихся в муниципальной собственности, для целей, не связанных со строительством, на праве постоянного (бессрочного) пользования является принятие решения о предоставлении юридическому лицу в постоянное (бессрочное) пользование земельного участка, находящегося в муниципальной собственности.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2) Результатом предоставления муниципальной услуги по предоставлению земельных участков, находящихся в муниципальной собственности, для целей, не связанных со строительством, в собственность, аренду, безвозмездное срочное пользование является заключение договора купли-продажи земельного участка, аренды земельного участка, безвозмездного срочного пользования земельного участка соответственно.</w:t>
      </w:r>
    </w:p>
    <w:p w:rsidR="00F936D5" w:rsidRPr="00F936D5" w:rsidRDefault="00F936D5" w:rsidP="00F936D5">
      <w:pPr>
        <w:spacing w:after="0" w:line="240" w:lineRule="auto"/>
        <w:rPr>
          <w:rFonts w:ascii="Times New Roman" w:eastAsia="Calibri" w:hAnsi="Times New Roman" w:cs="Times New Roman"/>
          <w:color w:val="FF0000"/>
          <w:sz w:val="24"/>
          <w:szCs w:val="24"/>
          <w:lang w:eastAsia="ar-SA"/>
        </w:rPr>
      </w:pPr>
    </w:p>
    <w:p w:rsidR="00F936D5" w:rsidRPr="00F936D5" w:rsidRDefault="00F936D5" w:rsidP="00F936D5">
      <w:pPr>
        <w:spacing w:after="0" w:line="240" w:lineRule="auto"/>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 xml:space="preserve">     2.6. Срок предоставления муниципальной услуги</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lastRenderedPageBreak/>
        <w:t>Администрация поселения в месячный срок со дня поступления заявления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ab/>
        <w:t>Администрация поселения</w:t>
      </w:r>
      <w:bookmarkStart w:id="5" w:name="sub_345"/>
      <w:r w:rsidRPr="00F936D5">
        <w:rPr>
          <w:rFonts w:ascii="Times New Roman" w:eastAsia="Calibri" w:hAnsi="Times New Roman" w:cs="Times New Roman"/>
          <w:sz w:val="24"/>
          <w:szCs w:val="24"/>
          <w:lang w:eastAsia="ru-RU"/>
        </w:rPr>
        <w:t xml:space="preserve">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bookmarkEnd w:id="5"/>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ab/>
        <w:t>Договор купли-продажи или аренды земельного участка заключается в недельный срок со дня принятия  решения о предоставлении земельного участка.</w:t>
      </w:r>
    </w:p>
    <w:p w:rsidR="00F936D5" w:rsidRPr="00F936D5" w:rsidRDefault="00F936D5" w:rsidP="00F936D5">
      <w:pPr>
        <w:widowControl w:val="0"/>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Сроки прохождения отдельных административных процедур предоставления муниципальной услуги приведены в разделе III «Состав, последовательность и сроки выполнения административных процедур (действий), требования к порядку их выполнения. </w:t>
      </w:r>
    </w:p>
    <w:p w:rsidR="00F936D5" w:rsidRPr="00F936D5" w:rsidRDefault="00F936D5" w:rsidP="00F936D5">
      <w:pPr>
        <w:widowControl w:val="0"/>
        <w:autoSpaceDE w:val="0"/>
        <w:autoSpaceDN w:val="0"/>
        <w:adjustRightInd w:val="0"/>
        <w:spacing w:after="0" w:line="240" w:lineRule="auto"/>
        <w:jc w:val="both"/>
        <w:outlineLvl w:val="1"/>
        <w:rPr>
          <w:rFonts w:ascii="Times New Roman" w:eastAsia="Calibri" w:hAnsi="Times New Roman" w:cs="Times New Roman"/>
          <w:color w:val="365F91"/>
          <w:sz w:val="24"/>
          <w:szCs w:val="24"/>
          <w:lang w:eastAsia="ru-RU"/>
        </w:rPr>
      </w:pPr>
    </w:p>
    <w:p w:rsidR="00F936D5" w:rsidRPr="00F936D5" w:rsidRDefault="00F936D5" w:rsidP="00F936D5">
      <w:pPr>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Правовые основания для предоставления муниципальной услуги.</w:t>
      </w:r>
    </w:p>
    <w:p w:rsidR="00F936D5" w:rsidRPr="00F936D5" w:rsidRDefault="00F936D5" w:rsidP="00F936D5">
      <w:pPr>
        <w:spacing w:after="0" w:line="240" w:lineRule="auto"/>
        <w:jc w:val="center"/>
        <w:rPr>
          <w:rFonts w:ascii="Times New Roman" w:eastAsia="Calibri" w:hAnsi="Times New Roman" w:cs="Times New Roman"/>
          <w:sz w:val="24"/>
          <w:szCs w:val="24"/>
          <w:lang w:eastAsia="ru-RU"/>
        </w:rPr>
      </w:pP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bCs/>
          <w:sz w:val="24"/>
          <w:szCs w:val="24"/>
          <w:lang w:eastAsia="ru-RU"/>
        </w:rPr>
        <w:t>2.7. </w:t>
      </w:r>
      <w:r w:rsidRPr="00F936D5">
        <w:rPr>
          <w:rFonts w:ascii="Times New Roman" w:eastAsia="Calibri" w:hAnsi="Times New Roman" w:cs="Times New Roman"/>
          <w:sz w:val="24"/>
          <w:szCs w:val="24"/>
          <w:lang w:eastAsia="ru-RU"/>
        </w:rPr>
        <w:t>Нормативные правовые акты, регулирующие предоставление муниципальной услуги</w:t>
      </w:r>
    </w:p>
    <w:p w:rsidR="00F936D5" w:rsidRPr="00F936D5" w:rsidRDefault="00F936D5" w:rsidP="00F936D5">
      <w:pPr>
        <w:spacing w:after="0" w:line="240" w:lineRule="auto"/>
        <w:rPr>
          <w:rFonts w:ascii="Times New Roman" w:eastAsia="Calibri" w:hAnsi="Times New Roman" w:cs="Times New Roman"/>
          <w:bCs/>
          <w:sz w:val="24"/>
          <w:szCs w:val="24"/>
          <w:lang w:eastAsia="ru-RU"/>
        </w:rPr>
      </w:pPr>
      <w:r w:rsidRPr="00F936D5">
        <w:rPr>
          <w:rFonts w:ascii="Times New Roman" w:eastAsia="Calibri" w:hAnsi="Times New Roman" w:cs="Times New Roman"/>
          <w:bCs/>
          <w:sz w:val="24"/>
          <w:szCs w:val="24"/>
          <w:lang w:eastAsia="ru-RU"/>
        </w:rPr>
        <w:t>Предоставление муниципальной услуги осуществляются в соответствии с:</w:t>
      </w:r>
    </w:p>
    <w:p w:rsidR="00F936D5" w:rsidRPr="00F936D5" w:rsidRDefault="00F936D5" w:rsidP="00F936D5">
      <w:pPr>
        <w:spacing w:after="0" w:line="240" w:lineRule="auto"/>
        <w:rPr>
          <w:rFonts w:ascii="Times New Roman" w:eastAsia="Calibri" w:hAnsi="Times New Roman" w:cs="Times New Roman"/>
          <w:bCs/>
          <w:sz w:val="24"/>
          <w:szCs w:val="24"/>
          <w:lang w:eastAsia="ru-RU"/>
        </w:rPr>
      </w:pPr>
      <w:r w:rsidRPr="00F936D5">
        <w:rPr>
          <w:rFonts w:ascii="Times New Roman" w:eastAsia="Calibri" w:hAnsi="Times New Roman" w:cs="Times New Roman"/>
          <w:bCs/>
          <w:sz w:val="24"/>
          <w:szCs w:val="24"/>
          <w:lang w:eastAsia="ru-RU"/>
        </w:rPr>
        <w:t>-           Конституция Российской Федерации</w:t>
      </w:r>
    </w:p>
    <w:p w:rsidR="00F936D5" w:rsidRPr="00F936D5" w:rsidRDefault="00F936D5" w:rsidP="00F936D5">
      <w:pPr>
        <w:numPr>
          <w:ilvl w:val="0"/>
          <w:numId w:val="4"/>
        </w:numPr>
        <w:tabs>
          <w:tab w:val="left" w:pos="0"/>
        </w:tabs>
        <w:suppressAutoHyphens/>
        <w:autoSpaceDN w:val="0"/>
        <w:spacing w:after="0" w:line="242" w:lineRule="auto"/>
        <w:ind w:firstLine="709"/>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F936D5" w:rsidRPr="00F936D5" w:rsidRDefault="00F936D5" w:rsidP="00F936D5">
      <w:pPr>
        <w:numPr>
          <w:ilvl w:val="0"/>
          <w:numId w:val="4"/>
        </w:numPr>
        <w:tabs>
          <w:tab w:val="left" w:pos="0"/>
        </w:tabs>
        <w:suppressAutoHyphens/>
        <w:autoSpaceDN w:val="0"/>
        <w:spacing w:after="0" w:line="242" w:lineRule="auto"/>
        <w:ind w:firstLine="709"/>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Земельным кодексом Российской Федерации от 25.10.2001 г.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F936D5" w:rsidRPr="00F936D5" w:rsidRDefault="00F936D5" w:rsidP="00F936D5">
      <w:pPr>
        <w:numPr>
          <w:ilvl w:val="0"/>
          <w:numId w:val="4"/>
        </w:numPr>
        <w:tabs>
          <w:tab w:val="left" w:pos="0"/>
        </w:tabs>
        <w:suppressAutoHyphens/>
        <w:autoSpaceDN w:val="0"/>
        <w:spacing w:after="0" w:line="242" w:lineRule="auto"/>
        <w:ind w:firstLine="709"/>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Федеральным законом от 25 октября 2001 г. № 137-ФЗ «О введении в действие Земельного кодекса Российской Федерации» (текст Федерального закона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
    <w:p w:rsidR="00F936D5" w:rsidRPr="00F936D5" w:rsidRDefault="00F936D5" w:rsidP="00F936D5">
      <w:pPr>
        <w:numPr>
          <w:ilvl w:val="0"/>
          <w:numId w:val="4"/>
        </w:numPr>
        <w:tabs>
          <w:tab w:val="left" w:pos="0"/>
        </w:tabs>
        <w:suppressAutoHyphens/>
        <w:autoSpaceDN w:val="0"/>
        <w:spacing w:after="0" w:line="242" w:lineRule="auto"/>
        <w:ind w:firstLine="709"/>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Федеральным законом от 06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w:t>
      </w:r>
      <w:r w:rsidRPr="00F936D5">
        <w:rPr>
          <w:rFonts w:ascii="Times New Roman" w:eastAsia="Calibri" w:hAnsi="Times New Roman" w:cs="Times New Roman"/>
          <w:sz w:val="24"/>
          <w:szCs w:val="24"/>
          <w:lang w:eastAsia="ru-RU"/>
        </w:rPr>
        <w:lastRenderedPageBreak/>
        <w:t>Собрании законодательства Российской Федерации от 6 октября 2003 г. № 40 ст. 3822)*;</w:t>
      </w:r>
    </w:p>
    <w:p w:rsidR="00F936D5" w:rsidRPr="00F936D5" w:rsidRDefault="00F936D5" w:rsidP="00F936D5">
      <w:pPr>
        <w:numPr>
          <w:ilvl w:val="0"/>
          <w:numId w:val="4"/>
        </w:numPr>
        <w:tabs>
          <w:tab w:val="left" w:pos="0"/>
        </w:tabs>
        <w:suppressAutoHyphens/>
        <w:autoSpaceDN w:val="0"/>
        <w:spacing w:after="0" w:line="242" w:lineRule="auto"/>
        <w:ind w:firstLine="709"/>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F936D5" w:rsidRPr="00F936D5" w:rsidRDefault="00F936D5" w:rsidP="00F936D5">
      <w:pPr>
        <w:numPr>
          <w:ilvl w:val="0"/>
          <w:numId w:val="4"/>
        </w:numPr>
        <w:tabs>
          <w:tab w:val="left" w:pos="0"/>
        </w:tabs>
        <w:suppressAutoHyphens/>
        <w:autoSpaceDN w:val="0"/>
        <w:spacing w:after="0" w:line="242" w:lineRule="auto"/>
        <w:ind w:firstLine="709"/>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Федеральным законом от 24 июля 2007 г. № 221-ФЗ «О государственном кадастре недвижимости» (текст Федерального закона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 31 ст. 4017)*;</w:t>
      </w:r>
    </w:p>
    <w:p w:rsidR="00F936D5" w:rsidRPr="00F936D5" w:rsidRDefault="00F936D5" w:rsidP="00F936D5">
      <w:pPr>
        <w:numPr>
          <w:ilvl w:val="0"/>
          <w:numId w:val="4"/>
        </w:numPr>
        <w:tabs>
          <w:tab w:val="left" w:pos="0"/>
        </w:tabs>
        <w:suppressAutoHyphens/>
        <w:autoSpaceDN w:val="0"/>
        <w:spacing w:after="0" w:line="242" w:lineRule="auto"/>
        <w:ind w:firstLine="709"/>
        <w:jc w:val="both"/>
        <w:rPr>
          <w:rFonts w:ascii="Times New Roman" w:eastAsia="Calibri" w:hAnsi="Times New Roman" w:cs="Times New Roman"/>
          <w:bCs/>
          <w:sz w:val="24"/>
          <w:szCs w:val="24"/>
          <w:lang w:eastAsia="ru-RU"/>
        </w:rPr>
      </w:pPr>
      <w:r w:rsidRPr="00F936D5">
        <w:rPr>
          <w:rFonts w:ascii="Times New Roman" w:eastAsia="Calibri" w:hAnsi="Times New Roman" w:cs="Times New Roman"/>
          <w:sz w:val="24"/>
          <w:szCs w:val="24"/>
          <w:lang w:eastAsia="ru-RU"/>
        </w:rPr>
        <w:t>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F936D5" w:rsidRPr="00F936D5" w:rsidRDefault="00F936D5" w:rsidP="00F936D5">
      <w:pPr>
        <w:numPr>
          <w:ilvl w:val="0"/>
          <w:numId w:val="4"/>
        </w:numPr>
        <w:tabs>
          <w:tab w:val="left" w:pos="0"/>
        </w:tabs>
        <w:suppressAutoHyphens/>
        <w:autoSpaceDN w:val="0"/>
        <w:spacing w:after="0" w:line="242" w:lineRule="auto"/>
        <w:ind w:firstLine="709"/>
        <w:jc w:val="both"/>
        <w:rPr>
          <w:rFonts w:ascii="Times New Roman" w:eastAsia="Calibri" w:hAnsi="Times New Roman" w:cs="Times New Roman"/>
          <w:bCs/>
          <w:sz w:val="24"/>
          <w:szCs w:val="24"/>
          <w:lang w:eastAsia="ru-RU"/>
        </w:rPr>
      </w:pPr>
      <w:r w:rsidRPr="00F936D5">
        <w:rPr>
          <w:rFonts w:ascii="Times New Roman" w:eastAsia="Calibri" w:hAnsi="Times New Roman" w:cs="Times New Roman"/>
          <w:sz w:val="24"/>
          <w:szCs w:val="24"/>
          <w:lang w:eastAsia="ru-RU"/>
        </w:rPr>
        <w:t>Федеральным законом от 15 апреля 1998 г. №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1998 г. № 16 ст. 1801, в «Российской газете» от 23 апреля 1998 г. № 79)*;</w:t>
      </w:r>
    </w:p>
    <w:p w:rsidR="00F936D5" w:rsidRPr="00F936D5" w:rsidRDefault="00F936D5" w:rsidP="00F936D5">
      <w:pPr>
        <w:numPr>
          <w:ilvl w:val="0"/>
          <w:numId w:val="4"/>
        </w:numPr>
        <w:tabs>
          <w:tab w:val="left" w:pos="0"/>
        </w:tabs>
        <w:suppressAutoHyphens/>
        <w:autoSpaceDN w:val="0"/>
        <w:spacing w:after="0" w:line="242" w:lineRule="auto"/>
        <w:ind w:firstLine="709"/>
        <w:jc w:val="both"/>
        <w:rPr>
          <w:rFonts w:ascii="Times New Roman" w:eastAsia="Calibri" w:hAnsi="Times New Roman" w:cs="Times New Roman"/>
          <w:bCs/>
          <w:sz w:val="24"/>
          <w:szCs w:val="24"/>
          <w:lang w:eastAsia="ru-RU"/>
        </w:rPr>
      </w:pPr>
      <w:r w:rsidRPr="00F936D5">
        <w:rPr>
          <w:rFonts w:ascii="Times New Roman" w:eastAsia="Calibri" w:hAnsi="Times New Roman" w:cs="Times New Roman"/>
          <w:sz w:val="24"/>
          <w:szCs w:val="24"/>
          <w:lang w:eastAsia="ru-RU"/>
        </w:rPr>
        <w:t>Федеральным законом от 07 июля 2003 г. № 112-ФЗ «О личном подсобном хозяйстве» (текст Федерального закона опубликован в «Парламентской газете» от 10 июля 2003 г. № 124-125, в «Российской газете» от 10 июля 2003 г. № 135, в Собрании законодательства Российской Федерации от 14 июля 2003 г. № 28 ст. 2881)*;</w:t>
      </w:r>
    </w:p>
    <w:p w:rsidR="00F936D5" w:rsidRPr="00F936D5" w:rsidRDefault="00F936D5" w:rsidP="00F936D5">
      <w:pPr>
        <w:numPr>
          <w:ilvl w:val="0"/>
          <w:numId w:val="4"/>
        </w:numPr>
        <w:spacing w:after="0" w:line="240" w:lineRule="auto"/>
        <w:ind w:firstLine="709"/>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Постановлением Правительства РФ от 3 октября 2009 г.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(текст постановления опубликован в «Российской газете» от 14 октября 2009 г. № 194, в Собрании законодательства Российской Федерации от 12 октября 2009 г. № 41 ст. 4782)*;</w:t>
      </w:r>
    </w:p>
    <w:p w:rsidR="00F936D5" w:rsidRPr="00F936D5" w:rsidRDefault="00F936D5" w:rsidP="00F936D5">
      <w:pPr>
        <w:numPr>
          <w:ilvl w:val="0"/>
          <w:numId w:val="4"/>
        </w:numPr>
        <w:spacing w:after="0" w:line="240" w:lineRule="auto"/>
        <w:ind w:firstLine="709"/>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F936D5" w:rsidRPr="00F936D5" w:rsidRDefault="00F936D5" w:rsidP="00F936D5">
      <w:pPr>
        <w:numPr>
          <w:ilvl w:val="0"/>
          <w:numId w:val="4"/>
        </w:numPr>
        <w:tabs>
          <w:tab w:val="left" w:pos="0"/>
        </w:tabs>
        <w:suppressAutoHyphens/>
        <w:autoSpaceDN w:val="0"/>
        <w:spacing w:after="0" w:line="242" w:lineRule="auto"/>
        <w:ind w:firstLine="709"/>
        <w:jc w:val="both"/>
        <w:rPr>
          <w:rFonts w:ascii="Times New Roman" w:eastAsia="Calibri" w:hAnsi="Times New Roman" w:cs="Times New Roman"/>
          <w:bCs/>
          <w:sz w:val="24"/>
          <w:szCs w:val="24"/>
          <w:lang w:eastAsia="ru-RU"/>
        </w:rPr>
      </w:pPr>
      <w:r w:rsidRPr="00F936D5">
        <w:rPr>
          <w:rFonts w:ascii="Times New Roman" w:eastAsia="Calibri" w:hAnsi="Times New Roman" w:cs="Times New Roman"/>
          <w:sz w:val="24"/>
          <w:szCs w:val="24"/>
          <w:lang w:eastAsia="ru-RU"/>
        </w:rPr>
        <w:t>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F936D5" w:rsidRPr="00F936D5" w:rsidRDefault="00F936D5" w:rsidP="00F936D5">
      <w:pPr>
        <w:numPr>
          <w:ilvl w:val="0"/>
          <w:numId w:val="4"/>
        </w:numPr>
        <w:tabs>
          <w:tab w:val="left" w:pos="0"/>
        </w:tabs>
        <w:suppressAutoHyphens/>
        <w:autoSpaceDN w:val="0"/>
        <w:spacing w:after="0" w:line="242" w:lineRule="auto"/>
        <w:ind w:firstLine="709"/>
        <w:jc w:val="both"/>
        <w:rPr>
          <w:rFonts w:ascii="Times New Roman" w:eastAsia="Calibri" w:hAnsi="Times New Roman" w:cs="Times New Roman"/>
          <w:bCs/>
          <w:sz w:val="24"/>
          <w:szCs w:val="24"/>
          <w:lang w:eastAsia="ru-RU"/>
        </w:rPr>
      </w:pPr>
      <w:r w:rsidRPr="00F936D5">
        <w:rPr>
          <w:rFonts w:ascii="Times New Roman" w:eastAsia="Calibri" w:hAnsi="Times New Roman" w:cs="Times New Roman"/>
          <w:sz w:val="24"/>
          <w:szCs w:val="24"/>
          <w:lang w:eastAsia="ru-RU"/>
        </w:rPr>
        <w:t xml:space="preserve">Уставом </w:t>
      </w:r>
      <w:r>
        <w:rPr>
          <w:rFonts w:ascii="Times New Roman" w:eastAsia="Calibri" w:hAnsi="Times New Roman" w:cs="Times New Roman"/>
          <w:sz w:val="24"/>
          <w:szCs w:val="24"/>
          <w:lang w:eastAsia="ru-RU"/>
        </w:rPr>
        <w:t>Питишевского</w:t>
      </w:r>
      <w:r w:rsidRPr="00F936D5">
        <w:rPr>
          <w:rFonts w:ascii="Times New Roman" w:eastAsia="Calibri" w:hAnsi="Times New Roman" w:cs="Times New Roman"/>
          <w:sz w:val="24"/>
          <w:szCs w:val="24"/>
          <w:lang w:eastAsia="ru-RU"/>
        </w:rPr>
        <w:t xml:space="preserve"> сельского поселения Аликовского района Чувашской Республики</w:t>
      </w:r>
    </w:p>
    <w:p w:rsidR="00F936D5" w:rsidRPr="00F936D5" w:rsidRDefault="00F936D5" w:rsidP="00F936D5">
      <w:pPr>
        <w:suppressAutoHyphens/>
        <w:autoSpaceDN w:val="0"/>
        <w:spacing w:after="0" w:line="242"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F936D5" w:rsidRPr="00F936D5" w:rsidRDefault="00F936D5" w:rsidP="00F936D5">
      <w:pPr>
        <w:suppressAutoHyphens/>
        <w:autoSpaceDN w:val="0"/>
        <w:spacing w:after="0" w:line="242" w:lineRule="auto"/>
        <w:jc w:val="center"/>
        <w:rPr>
          <w:rFonts w:ascii="Times New Roman" w:eastAsia="Calibri" w:hAnsi="Times New Roman" w:cs="Times New Roman"/>
          <w:color w:val="365F91"/>
          <w:sz w:val="24"/>
          <w:szCs w:val="24"/>
          <w:lang w:eastAsia="ru-RU"/>
        </w:rPr>
      </w:pP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lastRenderedPageBreak/>
        <w:t>2.8. Для получения муниципальной услуги заявителем представляются следующие документы: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1) заявление в письменной форме или форме электронного документа (при наличии электронной подписи), оформленное по форме согласно </w:t>
      </w:r>
      <w:hyperlink r:id="rId11" w:anchor="Par1340" w:history="1">
        <w:r w:rsidRPr="00F936D5">
          <w:rPr>
            <w:rFonts w:ascii="Times New Roman" w:eastAsia="Calibri" w:hAnsi="Times New Roman" w:cs="Times New Roman"/>
            <w:color w:val="0000FF"/>
            <w:sz w:val="24"/>
            <w:szCs w:val="24"/>
            <w:u w:val="single"/>
            <w:lang w:eastAsia="ru-RU"/>
          </w:rPr>
          <w:t>приложению 3</w:t>
        </w:r>
      </w:hyperlink>
      <w:r w:rsidRPr="00F936D5">
        <w:rPr>
          <w:rFonts w:ascii="Times New Roman" w:eastAsia="Calibri" w:hAnsi="Times New Roman" w:cs="Times New Roman"/>
          <w:sz w:val="24"/>
          <w:szCs w:val="24"/>
          <w:lang w:eastAsia="ru-RU"/>
        </w:rPr>
        <w:t xml:space="preserve"> к Административному регламенту и содержащее следующую информацию:</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наименование органа, в который направляется заявление;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фамилия, имя, отчество (последнее - при наличии) заявителя или наименование организации;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почтовый адрес, по которому должен быть направлен ответ или уведомление о переадресации заявления;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суть заявления;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личная подпись и дата;</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5)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2" w:history="1">
        <w:r w:rsidRPr="00F936D5">
          <w:rPr>
            <w:rFonts w:ascii="Times New Roman" w:eastAsia="Calibri" w:hAnsi="Times New Roman" w:cs="Times New Roman"/>
            <w:color w:val="0000FF"/>
            <w:sz w:val="24"/>
            <w:szCs w:val="24"/>
            <w:u w:val="single"/>
            <w:lang w:eastAsia="ru-RU"/>
          </w:rPr>
          <w:t>законодательством</w:t>
        </w:r>
      </w:hyperlink>
      <w:r w:rsidRPr="00F936D5">
        <w:rPr>
          <w:rFonts w:ascii="Times New Roman" w:eastAsia="Calibri" w:hAnsi="Times New Roman" w:cs="Times New Roman"/>
          <w:sz w:val="24"/>
          <w:szCs w:val="24"/>
          <w:lang w:eastAsia="ru-RU"/>
        </w:rPr>
        <w:t xml:space="preserve">, если данные обстоятельства не следуют из вышеуказанных документов и документов, указанных в </w:t>
      </w:r>
      <w:hyperlink r:id="rId13" w:anchor="Par283" w:history="1">
        <w:r w:rsidRPr="00F936D5">
          <w:rPr>
            <w:rFonts w:ascii="Times New Roman" w:eastAsia="Calibri" w:hAnsi="Times New Roman" w:cs="Times New Roman"/>
            <w:color w:val="0000FF"/>
            <w:sz w:val="24"/>
            <w:szCs w:val="24"/>
            <w:u w:val="single"/>
            <w:lang w:eastAsia="ru-RU"/>
          </w:rPr>
          <w:t>пунктах 2.13</w:t>
        </w:r>
      </w:hyperlink>
      <w:r w:rsidRPr="00F936D5">
        <w:rPr>
          <w:rFonts w:ascii="Times New Roman" w:eastAsia="Calibri" w:hAnsi="Times New Roman" w:cs="Times New Roman"/>
          <w:sz w:val="24"/>
          <w:szCs w:val="24"/>
          <w:lang w:eastAsia="ru-RU"/>
        </w:rPr>
        <w:t xml:space="preserve">, </w:t>
      </w:r>
      <w:hyperlink r:id="rId14" w:anchor="Par288" w:history="1">
        <w:r w:rsidRPr="00F936D5">
          <w:rPr>
            <w:rFonts w:ascii="Times New Roman" w:eastAsia="Calibri" w:hAnsi="Times New Roman" w:cs="Times New Roman"/>
            <w:color w:val="0000FF"/>
            <w:sz w:val="24"/>
            <w:szCs w:val="24"/>
            <w:u w:val="single"/>
            <w:lang w:eastAsia="ru-RU"/>
          </w:rPr>
          <w:t>2.14</w:t>
        </w:r>
      </w:hyperlink>
      <w:r w:rsidRPr="00F936D5">
        <w:rPr>
          <w:rFonts w:ascii="Times New Roman" w:eastAsia="Calibri" w:hAnsi="Times New Roman" w:cs="Times New Roman"/>
          <w:sz w:val="24"/>
          <w:szCs w:val="24"/>
          <w:lang w:eastAsia="ru-RU"/>
        </w:rPr>
        <w:t xml:space="preserve"> Административного регламента;</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6) сообщение заявителя (заявителей), содержащее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(инвентарных) номеров и адресных ориентиров;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7) соглашение, заключенное между членами фермерского хозяйства, в случае если заявители заинтересованы в предоставлении им земельных участков из земель сельскохозяйственного назначения, для создания крестьянского (фермерского) хозяйства и осуществления его деятельности.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8) учредительные документы (для юридических лиц)</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Копии документов должны быть заверены в установленном порядке нотариально или могут заверяться специалистом администрации при сличении их с оригиналом. После заверения их специалистом Администрации оригиналы возвращаются заявителю (заявителям).</w:t>
      </w:r>
    </w:p>
    <w:p w:rsidR="00F936D5" w:rsidRPr="00F936D5" w:rsidRDefault="00F936D5" w:rsidP="00F936D5">
      <w:pPr>
        <w:tabs>
          <w:tab w:val="left" w:pos="6120"/>
        </w:tabs>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         От имени заявителя документы могут быть представлены уполномоченным лицом при наличии надлежаще оформленных полномочий.</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6" w:name="Par263"/>
      <w:bookmarkEnd w:id="6"/>
      <w:r w:rsidRPr="00F936D5">
        <w:rPr>
          <w:rFonts w:ascii="Times New Roman" w:eastAsia="Calibri" w:hAnsi="Times New Roman" w:cs="Times New Roman"/>
          <w:sz w:val="24"/>
          <w:szCs w:val="24"/>
          <w:lang w:eastAsia="ru-RU"/>
        </w:rPr>
        <w:t>2.9. Для получения муниципальной услуги на торгах (конкурсах, аукционах) после публикации сообщения о проведении торгов (конкурсов, аукционов) заявителем представляются следующие документы: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1) заявка на участие в торгах (конкурсах, аукционах) в письменной форме или форме электронного документа (при подаче заявки представителем - документ, подтверждающий полномочия представителя физического или юридического лица);</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2) копии документов, удостоверяющих личность (для физических лиц);</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 документ, подтверждающий внесение задатка.</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lastRenderedPageBreak/>
        <w:t>Заявка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и на Портале. Заявка и опись представленных документов составляются в 2-х экземплярах, один из которых остается у организатора торгов, другой - у претендента.</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2.10. Заявитель имеет право представить заявление с приложением документов, указанных в </w:t>
      </w:r>
      <w:hyperlink r:id="rId15" w:anchor="Par248" w:history="1">
        <w:r w:rsidRPr="00F936D5">
          <w:rPr>
            <w:rFonts w:ascii="Times New Roman" w:eastAsia="Calibri" w:hAnsi="Times New Roman" w:cs="Times New Roman"/>
            <w:color w:val="0000FF"/>
            <w:sz w:val="24"/>
            <w:szCs w:val="24"/>
            <w:u w:val="single"/>
            <w:lang w:eastAsia="ru-RU"/>
          </w:rPr>
          <w:t>пунктах 2.8</w:t>
        </w:r>
      </w:hyperlink>
      <w:r w:rsidRPr="00F936D5">
        <w:rPr>
          <w:rFonts w:ascii="Times New Roman" w:eastAsia="Calibri" w:hAnsi="Times New Roman" w:cs="Times New Roman"/>
          <w:sz w:val="24"/>
          <w:szCs w:val="24"/>
          <w:lang w:eastAsia="ru-RU"/>
        </w:rPr>
        <w:t xml:space="preserve"> и </w:t>
      </w:r>
      <w:hyperlink r:id="rId16" w:anchor="Par263" w:history="1">
        <w:r w:rsidRPr="00F936D5">
          <w:rPr>
            <w:rFonts w:ascii="Times New Roman" w:eastAsia="Calibri" w:hAnsi="Times New Roman" w:cs="Times New Roman"/>
            <w:color w:val="0000FF"/>
            <w:sz w:val="24"/>
            <w:szCs w:val="24"/>
            <w:u w:val="single"/>
            <w:lang w:eastAsia="ru-RU"/>
          </w:rPr>
          <w:t>2.</w:t>
        </w:r>
      </w:hyperlink>
      <w:r w:rsidRPr="00F936D5">
        <w:rPr>
          <w:rFonts w:ascii="Times New Roman" w:eastAsia="Calibri" w:hAnsi="Times New Roman" w:cs="Times New Roman"/>
          <w:sz w:val="24"/>
          <w:szCs w:val="24"/>
          <w:lang w:eastAsia="ru-RU"/>
        </w:rPr>
        <w:t>9 Административного регламента, в Администрацию</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в письменном виде по почте;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электронной почтой (при наличии электронной подписи);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лично либо через своих представителей.</w:t>
      </w:r>
    </w:p>
    <w:p w:rsidR="00F936D5" w:rsidRPr="00F936D5" w:rsidRDefault="00F936D5" w:rsidP="00F936D5">
      <w:pPr>
        <w:tabs>
          <w:tab w:val="left" w:pos="6120"/>
        </w:tabs>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        2.11.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F936D5" w:rsidRPr="00F936D5" w:rsidRDefault="00F936D5" w:rsidP="00F936D5">
      <w:pPr>
        <w:tabs>
          <w:tab w:val="left" w:pos="6120"/>
        </w:tabs>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1) кадастровый паспорт земельного участка;</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2) выписка из Единого государственного реестра прав на недвижимое имущество и сделок с ним на земельный участок;</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 выписка из Единого государственного реестра юридических лиц (для юридических лиц);</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4) выписка из Единого государственного реестра индивидуальных предпринимателей (для индивидуальных предпринимателей).</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7" w:name="Par288"/>
      <w:bookmarkEnd w:id="7"/>
      <w:r w:rsidRPr="00F936D5">
        <w:rPr>
          <w:rFonts w:ascii="Times New Roman" w:eastAsia="Calibri" w:hAnsi="Times New Roman" w:cs="Times New Roman"/>
          <w:sz w:val="24"/>
          <w:szCs w:val="24"/>
          <w:lang w:eastAsia="ru-RU"/>
        </w:rPr>
        <w:t>2.12. Для предоставления муниципальной услуги на торгах (конкурсах, аукционах) Администрацией от органов государственной власти запрашиваются следующие документы: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1) кадастровый паспорт земельного участка;</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2) выписка из Единого государственного реестра юридических лиц (для юридических лиц);</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 выписка из Единого государственного реестра индивидуальных предпринимателей (для индивидуальных предпринимателей).</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2.13. Документы, перечисленные в </w:t>
      </w:r>
      <w:hyperlink r:id="rId17" w:anchor="Par283" w:history="1">
        <w:r w:rsidRPr="00F936D5">
          <w:rPr>
            <w:rFonts w:ascii="Times New Roman" w:eastAsia="Calibri" w:hAnsi="Times New Roman" w:cs="Times New Roman"/>
            <w:color w:val="0000FF"/>
            <w:sz w:val="24"/>
            <w:szCs w:val="24"/>
            <w:u w:val="single"/>
            <w:lang w:eastAsia="ru-RU"/>
          </w:rPr>
          <w:t>пунктах 2.1</w:t>
        </w:r>
      </w:hyperlink>
      <w:r w:rsidRPr="00F936D5">
        <w:rPr>
          <w:rFonts w:ascii="Times New Roman" w:eastAsia="Calibri" w:hAnsi="Times New Roman" w:cs="Times New Roman"/>
          <w:sz w:val="24"/>
          <w:szCs w:val="24"/>
          <w:lang w:eastAsia="ru-RU"/>
        </w:rPr>
        <w:t xml:space="preserve">1, </w:t>
      </w:r>
      <w:hyperlink r:id="rId18" w:anchor="Par288" w:history="1">
        <w:r w:rsidRPr="00F936D5">
          <w:rPr>
            <w:rFonts w:ascii="Times New Roman" w:eastAsia="Calibri" w:hAnsi="Times New Roman" w:cs="Times New Roman"/>
            <w:color w:val="0000FF"/>
            <w:sz w:val="24"/>
            <w:szCs w:val="24"/>
            <w:u w:val="single"/>
            <w:lang w:eastAsia="ru-RU"/>
          </w:rPr>
          <w:t>2.1</w:t>
        </w:r>
      </w:hyperlink>
      <w:r w:rsidRPr="00F936D5">
        <w:rPr>
          <w:rFonts w:ascii="Times New Roman" w:eastAsia="Calibri" w:hAnsi="Times New Roman" w:cs="Times New Roman"/>
          <w:sz w:val="24"/>
          <w:szCs w:val="24"/>
          <w:lang w:eastAsia="ru-RU"/>
        </w:rPr>
        <w:t>2 Административного регламента, могут быть представлены заявителем самостоятельно.</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Непредставление документов, перечисленных в </w:t>
      </w:r>
      <w:hyperlink r:id="rId19" w:anchor="Par283" w:history="1">
        <w:r w:rsidRPr="00F936D5">
          <w:rPr>
            <w:rFonts w:ascii="Times New Roman" w:eastAsia="Calibri" w:hAnsi="Times New Roman" w:cs="Times New Roman"/>
            <w:color w:val="0000FF"/>
            <w:sz w:val="24"/>
            <w:szCs w:val="24"/>
            <w:u w:val="single"/>
            <w:lang w:eastAsia="ru-RU"/>
          </w:rPr>
          <w:t>пунктах 2.1</w:t>
        </w:r>
      </w:hyperlink>
      <w:r w:rsidRPr="00F936D5">
        <w:rPr>
          <w:rFonts w:ascii="Times New Roman" w:eastAsia="Calibri" w:hAnsi="Times New Roman" w:cs="Times New Roman"/>
          <w:sz w:val="24"/>
          <w:szCs w:val="24"/>
          <w:lang w:eastAsia="ru-RU"/>
        </w:rPr>
        <w:t xml:space="preserve">1, </w:t>
      </w:r>
      <w:hyperlink r:id="rId20" w:anchor="Par288" w:history="1">
        <w:r w:rsidRPr="00F936D5">
          <w:rPr>
            <w:rFonts w:ascii="Times New Roman" w:eastAsia="Calibri" w:hAnsi="Times New Roman" w:cs="Times New Roman"/>
            <w:color w:val="0000FF"/>
            <w:sz w:val="24"/>
            <w:szCs w:val="24"/>
            <w:u w:val="single"/>
            <w:lang w:eastAsia="ru-RU"/>
          </w:rPr>
          <w:t>2.1</w:t>
        </w:r>
      </w:hyperlink>
      <w:r w:rsidRPr="00F936D5">
        <w:rPr>
          <w:rFonts w:ascii="Times New Roman" w:eastAsia="Calibri" w:hAnsi="Times New Roman" w:cs="Times New Roman"/>
          <w:sz w:val="24"/>
          <w:szCs w:val="24"/>
          <w:lang w:eastAsia="ru-RU"/>
        </w:rPr>
        <w:t>2 Административного регламента, не является основанием для отказа в предоставлении государственной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tabs>
          <w:tab w:val="left" w:pos="6120"/>
        </w:tabs>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tabs>
          <w:tab w:val="left" w:pos="6120"/>
        </w:tabs>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2.13. Требования к платности (бесплатности) предоставления муниципальной услуги</w:t>
      </w:r>
    </w:p>
    <w:p w:rsidR="00F936D5" w:rsidRPr="00F936D5" w:rsidRDefault="00F936D5" w:rsidP="00F936D5">
      <w:pPr>
        <w:tabs>
          <w:tab w:val="left" w:pos="6120"/>
        </w:tabs>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Предоставление муниципальной услуги «Предоставление земельных участков для целей, не связанных со строительством» является бесплатной муниципальной услугой.</w:t>
      </w:r>
    </w:p>
    <w:p w:rsidR="00F936D5" w:rsidRPr="00F936D5" w:rsidRDefault="00F936D5" w:rsidP="00F936D5">
      <w:pPr>
        <w:tabs>
          <w:tab w:val="left" w:pos="6120"/>
        </w:tabs>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2.14. Требования к оборудованию помещений для оказания муниципальной услуги</w:t>
      </w:r>
    </w:p>
    <w:p w:rsidR="00F936D5" w:rsidRPr="00F936D5" w:rsidRDefault="00F936D5" w:rsidP="00F936D5">
      <w:pPr>
        <w:tabs>
          <w:tab w:val="left" w:pos="6120"/>
        </w:tabs>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Прием заявителей для оказания муниципальной услуги осуществляется согласно графику приема граждан, указанного в пункте 1.6 настоящего Административного регламента.</w:t>
      </w:r>
    </w:p>
    <w:p w:rsidR="00F936D5" w:rsidRPr="00F936D5" w:rsidRDefault="00F936D5" w:rsidP="00F936D5">
      <w:pPr>
        <w:tabs>
          <w:tab w:val="left" w:pos="6120"/>
        </w:tabs>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Помещение для оказания муниципальной услуги должно быть оснащено стульями, столами, компьютером с возможностью печати и выхода в сеть «Интернет». </w:t>
      </w:r>
    </w:p>
    <w:p w:rsidR="00F936D5" w:rsidRPr="00F936D5" w:rsidRDefault="00F936D5" w:rsidP="00F936D5">
      <w:pPr>
        <w:tabs>
          <w:tab w:val="left" w:pos="6120"/>
        </w:tabs>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Для ожидания приема заинтересованным лицам отводится специальное место, оборудованное стульями, столами (стойками), образцами документов для возможности оформления документов.</w:t>
      </w:r>
    </w:p>
    <w:p w:rsidR="00F936D5" w:rsidRPr="00F936D5" w:rsidRDefault="00F936D5" w:rsidP="00F936D5">
      <w:pPr>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lastRenderedPageBreak/>
        <w:t>2.15. Основания для отказа в приеме документов, необходимых для предоставления муниципальной услуги</w:t>
      </w:r>
    </w:p>
    <w:p w:rsidR="00F936D5" w:rsidRPr="00F936D5" w:rsidRDefault="00F936D5" w:rsidP="00F936D5">
      <w:pPr>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Основаниями для отказа в приеме документов, необходимых для предоставления муниципальной услуги являются: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 xml:space="preserve">            -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 xml:space="preserve"> - наличие факсимильных подписей, содержащихся на представляемых документах;</w:t>
      </w:r>
    </w:p>
    <w:p w:rsidR="00F936D5" w:rsidRPr="00F936D5" w:rsidRDefault="00F936D5" w:rsidP="00F936D5">
      <w:pPr>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 xml:space="preserve"> - 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F936D5" w:rsidRPr="00F936D5" w:rsidRDefault="00F936D5" w:rsidP="00F936D5">
      <w:pPr>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2.16. Основания для приостановления или отказа в предоставлении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В процессе предоставления муниципальной услуги может быть принято решение об отказе в предоставлении муниципальной услуги в случае:</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ab/>
        <w:t>-  испрашиваемый земельный участок является изъятым из оборота;</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ab/>
        <w:t>-  федеральным законом установлен запрет на приватизацию земельного участка;</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ab/>
        <w:t>-  земельный участок зарезервирован для государственных нужд;</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Не допускается отказ в предоставлении в собственность граждан и юридических лиц земельных участков, ограниченных в обороте и находящихся в  муниципальной собственности, если федеральным законом разрешено предоставлять их в собственность граждан и юридических лиц.</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ab/>
        <w:t>Отказ в предоставлении муниципальной услуги может быть оспорен заявителем в досудебном и судебном порядке.</w:t>
      </w:r>
    </w:p>
    <w:p w:rsidR="00F936D5" w:rsidRPr="00F936D5" w:rsidRDefault="00F936D5" w:rsidP="00F936D5">
      <w:pPr>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Основаниями для приостановления предоставления муниципальной услуги является наличие судебных актов, решений правоохранительных органов.</w:t>
      </w:r>
    </w:p>
    <w:p w:rsidR="00F936D5" w:rsidRPr="00F936D5" w:rsidRDefault="00F936D5" w:rsidP="00F936D5">
      <w:pPr>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2.17. Срок ожидания заявителя в очереди при подаче документов, получении информации, получении документов</w:t>
      </w:r>
    </w:p>
    <w:p w:rsidR="00F936D5" w:rsidRPr="00F936D5" w:rsidRDefault="00F936D5" w:rsidP="00F936D5">
      <w:pPr>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Время ожидания заявителей при подаче документов для получения муниципальной услуги в администрации</w:t>
      </w:r>
      <w:r w:rsidRPr="00F936D5">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Питишевского</w:t>
      </w:r>
      <w:r w:rsidRPr="00F936D5">
        <w:rPr>
          <w:rFonts w:ascii="Times New Roman" w:eastAsia="Calibri" w:hAnsi="Times New Roman" w:cs="Times New Roman"/>
          <w:bCs/>
          <w:sz w:val="24"/>
          <w:szCs w:val="24"/>
          <w:lang w:eastAsia="ru-RU"/>
        </w:rPr>
        <w:t xml:space="preserve"> сельского поселения</w:t>
      </w:r>
      <w:r w:rsidRPr="00F936D5">
        <w:rPr>
          <w:rFonts w:ascii="Times New Roman" w:eastAsia="Calibri" w:hAnsi="Times New Roman" w:cs="Times New Roman"/>
          <w:sz w:val="24"/>
          <w:szCs w:val="24"/>
          <w:lang w:eastAsia="ar-SA"/>
        </w:rPr>
        <w:t xml:space="preserve"> Аликовского района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F936D5" w:rsidRPr="00F936D5" w:rsidRDefault="00F936D5" w:rsidP="00F936D5">
      <w:pPr>
        <w:spacing w:after="0" w:line="240" w:lineRule="auto"/>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Время ожидания заявителя в очереди:</w:t>
      </w:r>
    </w:p>
    <w:p w:rsidR="00F936D5" w:rsidRPr="00F936D5" w:rsidRDefault="00F936D5" w:rsidP="00F936D5">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для получения информации (консультации) не должно превышать 15 минут;</w:t>
      </w:r>
    </w:p>
    <w:p w:rsidR="00F936D5" w:rsidRPr="00F936D5" w:rsidRDefault="00F936D5" w:rsidP="00F936D5">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для подачи документов не должно превышать 15 минут;</w:t>
      </w:r>
    </w:p>
    <w:p w:rsidR="00F936D5" w:rsidRPr="00F936D5" w:rsidRDefault="00F936D5" w:rsidP="00F936D5">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F936D5">
        <w:rPr>
          <w:rFonts w:ascii="Times New Roman" w:eastAsia="Calibri" w:hAnsi="Times New Roman" w:cs="Times New Roman"/>
          <w:sz w:val="24"/>
          <w:szCs w:val="24"/>
          <w:lang w:eastAsia="ar-SA"/>
        </w:rPr>
        <w:t>для получения документов не должно превышать 15 минут.</w:t>
      </w:r>
    </w:p>
    <w:p w:rsidR="00F936D5" w:rsidRPr="00F936D5" w:rsidRDefault="00F936D5" w:rsidP="00F936D5">
      <w:pPr>
        <w:spacing w:after="0" w:line="240" w:lineRule="auto"/>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2.18.  Показателями доступности и качества муниципальной услуги являются: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возможность получать муниципальную услугу своевременно и в соответствии со стандартом предоставления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возможность получать информацию о результате представления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2.19. Основные требования к качеству предоставления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достоверность и полнота информирования заявителя о ходе рассмотрения его обращения;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 удобство и доступность получения заявителем информации о порядке предоставления </w:t>
      </w:r>
      <w:r w:rsidRPr="00F936D5">
        <w:rPr>
          <w:rFonts w:ascii="Times New Roman" w:eastAsia="Calibri" w:hAnsi="Times New Roman" w:cs="Times New Roman"/>
          <w:sz w:val="24"/>
          <w:szCs w:val="24"/>
          <w:lang w:eastAsia="ru-RU"/>
        </w:rPr>
        <w:lastRenderedPageBreak/>
        <w:t>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2.21. При предоставлении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 при личном обращении заявитель взаимодействует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Предоставление Администрацией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Возможность получения сведений о ходе предоставления муниципальной услуги реализуется по номерам телефонов, адресам электронной почты, указанным на официальном сайте и Портале.</w:t>
      </w:r>
    </w:p>
    <w:p w:rsidR="00F936D5" w:rsidRPr="00F936D5" w:rsidRDefault="00F936D5" w:rsidP="00F936D5">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III. Состав, последовательность и сроки выполнения</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административных процедур (действий), требования к порядку</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их выполнения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8" w:name="Par420"/>
      <w:bookmarkEnd w:id="8"/>
      <w:r w:rsidRPr="00F936D5">
        <w:rPr>
          <w:rFonts w:ascii="Times New Roman" w:eastAsia="Calibri" w:hAnsi="Times New Roman" w:cs="Times New Roman"/>
          <w:sz w:val="24"/>
          <w:szCs w:val="24"/>
          <w:lang w:eastAsia="ru-RU"/>
        </w:rPr>
        <w:t>Состав административных процедур при предоставлении</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муниципальной услуги </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 3.1. Организация предоставления муниципальной услуги по предоставлению земельных участков, находящихся в муниципальной собственности, для целей, не связанных со строительством, на праве собственности или аренды на торгах включает в себя следующие административные процедуры: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рассмотрение заявки на участие в торгах (конкурсах, аукционах);</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проведение торгов (конкурсов, аукционов);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подготовка договора купли-продажи или аренды земельного участка и акта приема-передачи;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выдача заявителю документов.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3.2. Организация предоставления муниципальной услуги по предоставлению земельных участков, находящихся в муниципальной собственности, для целей, не связанных со строительством, на праве постоянного (бессрочного) пользования или безвозмездного срочного пользования, а также на праве собственности или аренды без проведения торгов включает в себя следующие административные процедуры: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рассмотрение заявления, поступившего в том числе и в электронной форме, о предоставлении земельного участка для целей, не связанных со строительством;</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формирование и направление межведомственных запросов;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принятие решения о предоставлении муниципальной услуги Администрацией;</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принятие распорядительного акта о предоставлении земельного участка без проведения торгов в безвозмездное срочное пользование или постоянное (бессрочное) пользование, а также на праве собственности или аренды;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подготовка договора безвозмездного срочного пользования либо договора купли-продажи, либо аренды и акта приема-передачи;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выдача заявителю документов.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3.3. Блок-схема предоставления муниципальной услуги приведена в приложении </w:t>
      </w:r>
      <w:hyperlink r:id="rId21" w:anchor="Par1415" w:history="1">
        <w:r w:rsidRPr="00F936D5">
          <w:rPr>
            <w:rFonts w:ascii="Times New Roman" w:eastAsia="Calibri" w:hAnsi="Times New Roman" w:cs="Times New Roman"/>
            <w:color w:val="0000FF"/>
            <w:sz w:val="24"/>
            <w:szCs w:val="24"/>
            <w:u w:val="single"/>
            <w:lang w:eastAsia="ru-RU"/>
          </w:rPr>
          <w:t>2</w:t>
        </w:r>
      </w:hyperlink>
      <w:r w:rsidRPr="00F936D5">
        <w:rPr>
          <w:rFonts w:ascii="Times New Roman" w:eastAsia="Calibri" w:hAnsi="Times New Roman" w:cs="Times New Roman"/>
          <w:sz w:val="24"/>
          <w:szCs w:val="24"/>
          <w:lang w:eastAsia="ru-RU"/>
        </w:rPr>
        <w:t xml:space="preserve"> к Административному регламенту.</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color w:val="365F91"/>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9" w:name="Par437"/>
      <w:bookmarkEnd w:id="9"/>
      <w:r w:rsidRPr="00F936D5">
        <w:rPr>
          <w:rFonts w:ascii="Times New Roman" w:eastAsia="Calibri" w:hAnsi="Times New Roman" w:cs="Times New Roman"/>
          <w:sz w:val="24"/>
          <w:szCs w:val="24"/>
          <w:lang w:eastAsia="ru-RU"/>
        </w:rPr>
        <w:t>Административные процедуры в рамках предоставления</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муниципальной услуги по предоставлению</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lastRenderedPageBreak/>
        <w:t>земельных участков, находящихся в муниципальной</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собственности, для целей, не связанных</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со строительством, на праве собственности</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или аренды на торгах</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3"/>
        <w:rPr>
          <w:rFonts w:ascii="Times New Roman" w:eastAsia="Calibri" w:hAnsi="Times New Roman" w:cs="Times New Roman"/>
          <w:sz w:val="24"/>
          <w:szCs w:val="24"/>
          <w:lang w:eastAsia="ru-RU"/>
        </w:rPr>
      </w:pPr>
      <w:bookmarkStart w:id="10" w:name="Par444"/>
      <w:bookmarkEnd w:id="10"/>
      <w:r w:rsidRPr="00F936D5">
        <w:rPr>
          <w:rFonts w:ascii="Times New Roman" w:eastAsia="Calibri" w:hAnsi="Times New Roman" w:cs="Times New Roman"/>
          <w:sz w:val="24"/>
          <w:szCs w:val="24"/>
          <w:lang w:eastAsia="ru-RU"/>
        </w:rPr>
        <w:t>Рассмотрение заявки на участие в торгах</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(конкурсах, аукционах)</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11" w:name="Par447"/>
      <w:bookmarkEnd w:id="11"/>
      <w:r w:rsidRPr="00F936D5">
        <w:rPr>
          <w:rFonts w:ascii="Times New Roman" w:eastAsia="Calibri" w:hAnsi="Times New Roman" w:cs="Times New Roman"/>
          <w:sz w:val="24"/>
          <w:szCs w:val="24"/>
          <w:lang w:eastAsia="ru-RU"/>
        </w:rPr>
        <w:t>3.4. Основанием для начала административной процедуры является поступление в Администрацию заявки на участие в торгах (конкурсах, аукционах).</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3.4.1. При поступлении заявки на участие в торгах (конкурсах, аукционах) ответственное должностное лицо осуществляет ее рассмотрение на предмет отсутствия оснований для отказа в предоставлении государственной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Максимальный срок выполнения данного действия составляет 1 рабочий день.</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3.4.2. Если к заявке на участие в торгах (конкурсах, аукционах) приложен неполный комплект документов, установленный </w:t>
      </w:r>
      <w:hyperlink r:id="rId22" w:anchor="Par263" w:history="1">
        <w:r w:rsidRPr="00F936D5">
          <w:rPr>
            <w:rFonts w:ascii="Times New Roman" w:eastAsia="Calibri" w:hAnsi="Times New Roman" w:cs="Times New Roman"/>
            <w:color w:val="0000FF"/>
            <w:sz w:val="24"/>
            <w:szCs w:val="24"/>
            <w:u w:val="single"/>
            <w:lang w:eastAsia="ru-RU"/>
          </w:rPr>
          <w:t>пунктом 2.8</w:t>
        </w:r>
      </w:hyperlink>
      <w:r w:rsidRPr="00F936D5">
        <w:rPr>
          <w:rFonts w:ascii="Times New Roman" w:eastAsia="Calibri" w:hAnsi="Times New Roman" w:cs="Times New Roman"/>
          <w:sz w:val="24"/>
          <w:szCs w:val="24"/>
          <w:lang w:eastAsia="ru-RU"/>
        </w:rPr>
        <w:t xml:space="preserve"> Административного регламента, ответственное должностное лицо обеспечивает подготовку, согласование и подписание протокола об отказе в допуске претендента (заявителя) к участию в торгах.</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Максимальный срок подготовки такого протокола составляет 1 рабочий день.</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3.4.3. Если представлен полный комплект документов и основания для отказа в предоставлении муниципальной услуги отсутствуют, ответственное должностное лицо  обеспечивает выполнение административных действий, предусмотренных </w:t>
      </w:r>
      <w:hyperlink r:id="rId23" w:anchor="Par459" w:history="1">
        <w:r w:rsidRPr="00F936D5">
          <w:rPr>
            <w:rFonts w:ascii="Times New Roman" w:eastAsia="Calibri" w:hAnsi="Times New Roman" w:cs="Times New Roman"/>
            <w:color w:val="0000FF"/>
            <w:sz w:val="24"/>
            <w:szCs w:val="24"/>
            <w:u w:val="single"/>
            <w:lang w:eastAsia="ru-RU"/>
          </w:rPr>
          <w:t>пунктами 3.5</w:t>
        </w:r>
      </w:hyperlink>
      <w:r w:rsidRPr="00F936D5">
        <w:rPr>
          <w:rFonts w:ascii="Times New Roman" w:eastAsia="Calibri" w:hAnsi="Times New Roman" w:cs="Times New Roman"/>
          <w:sz w:val="24"/>
          <w:szCs w:val="24"/>
          <w:lang w:eastAsia="ru-RU"/>
        </w:rPr>
        <w:t xml:space="preserve"> - </w:t>
      </w:r>
      <w:hyperlink r:id="rId24" w:anchor="Par463" w:history="1">
        <w:r w:rsidRPr="00F936D5">
          <w:rPr>
            <w:rFonts w:ascii="Times New Roman" w:eastAsia="Calibri" w:hAnsi="Times New Roman" w:cs="Times New Roman"/>
            <w:color w:val="0000FF"/>
            <w:sz w:val="24"/>
            <w:szCs w:val="24"/>
            <w:u w:val="single"/>
            <w:lang w:eastAsia="ru-RU"/>
          </w:rPr>
          <w:t>3.5.4</w:t>
        </w:r>
      </w:hyperlink>
      <w:r w:rsidRPr="00F936D5">
        <w:rPr>
          <w:rFonts w:ascii="Times New Roman" w:eastAsia="Calibri" w:hAnsi="Times New Roman" w:cs="Times New Roman"/>
          <w:sz w:val="24"/>
          <w:szCs w:val="24"/>
          <w:lang w:eastAsia="ru-RU"/>
        </w:rPr>
        <w:t xml:space="preserve"> Административного регламента.</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3.4.4. Результатом административной процедуры является принятие решения о признании претендентов (заявителей) участниками торгов или об отказе в допуске претендентов (заявителей) к участию в торгах.</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3.4.5. Способом фиксации результата административной процедуры является оформление на бумажном носителе решения о признании претендентов (заявителей) участниками торгов или об отказе в допуске претендентов (заявителей) к участию в торгах в форме протокола. В протоколе приводится перечень принятых заявок с указанием имен (наименований) претендентов (заявителей), перечень отозванных заявок, имена (наименования) претендентов (заявителей), признанных участниками торгов, а также имена (наименования) претендентов (заявителей), которым было отказано в допуске к участию в торгах, с указанием оснований отказа.</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С момента оформления протокола о признании претендентов (заявителей) участниками торгов претендент (заявитель) приобретает статус участника торгов.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3"/>
        <w:rPr>
          <w:rFonts w:ascii="Times New Roman" w:eastAsia="Calibri" w:hAnsi="Times New Roman" w:cs="Times New Roman"/>
          <w:sz w:val="24"/>
          <w:szCs w:val="24"/>
          <w:lang w:eastAsia="ru-RU"/>
        </w:rPr>
      </w:pPr>
      <w:bookmarkStart w:id="12" w:name="Par457"/>
      <w:bookmarkEnd w:id="12"/>
      <w:r w:rsidRPr="00F936D5">
        <w:rPr>
          <w:rFonts w:ascii="Times New Roman" w:eastAsia="Calibri" w:hAnsi="Times New Roman" w:cs="Times New Roman"/>
          <w:sz w:val="24"/>
          <w:szCs w:val="24"/>
          <w:lang w:eastAsia="ru-RU"/>
        </w:rPr>
        <w:t>Проведение торгов (конкурсов, аукционов)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13" w:name="Par459"/>
      <w:bookmarkEnd w:id="13"/>
      <w:r w:rsidRPr="00F936D5">
        <w:rPr>
          <w:rFonts w:ascii="Times New Roman" w:eastAsia="Calibri" w:hAnsi="Times New Roman" w:cs="Times New Roman"/>
          <w:sz w:val="24"/>
          <w:szCs w:val="24"/>
          <w:lang w:eastAsia="ru-RU"/>
        </w:rPr>
        <w:t>3.5. Основанием для начала административной процедуры является поступление лицу, ответственному за проведение торгов (конкурсов, аукционов), протокола о признании претендентов (заявителей) участниками торгов или об отказе в допуске претендентов (заявителей) к участию в торгах.</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3.5.1. Торги проводятся в указанном в сообщении о проведении торгов (конкурсов, аукционов) месте, в соответствующие день и час.</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3.5.2. Торги проводятся в порядке, установленном </w:t>
      </w:r>
      <w:hyperlink r:id="rId25" w:history="1">
        <w:r w:rsidRPr="00F936D5">
          <w:rPr>
            <w:rFonts w:ascii="Times New Roman" w:eastAsia="Calibri" w:hAnsi="Times New Roman" w:cs="Times New Roman"/>
            <w:color w:val="0000FF"/>
            <w:sz w:val="24"/>
            <w:szCs w:val="24"/>
            <w:u w:val="single"/>
            <w:lang w:eastAsia="ru-RU"/>
          </w:rPr>
          <w:t>постановлением</w:t>
        </w:r>
      </w:hyperlink>
      <w:r w:rsidRPr="00F936D5">
        <w:rPr>
          <w:rFonts w:ascii="Times New Roman" w:eastAsia="Calibri" w:hAnsi="Times New Roman" w:cs="Times New Roman"/>
          <w:sz w:val="24"/>
          <w:szCs w:val="24"/>
          <w:lang w:eastAsia="ru-RU"/>
        </w:rPr>
        <w:t xml:space="preserve"> Правительства Российской Федерации от 11 ноября 2002 г.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3.5.3. Результатом административной процедуры является оформление протокола о результатах торгов.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14" w:name="Par463"/>
      <w:bookmarkEnd w:id="14"/>
      <w:r w:rsidRPr="00F936D5">
        <w:rPr>
          <w:rFonts w:ascii="Times New Roman" w:eastAsia="Calibri" w:hAnsi="Times New Roman" w:cs="Times New Roman"/>
          <w:sz w:val="24"/>
          <w:szCs w:val="24"/>
          <w:lang w:eastAsia="ru-RU"/>
        </w:rPr>
        <w:lastRenderedPageBreak/>
        <w:t>3.5.4. Способом фиксации результата административной процедуры является оформление протокола о результатах торгов на бумажном носителе.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3"/>
        <w:rPr>
          <w:rFonts w:ascii="Times New Roman" w:eastAsia="Calibri" w:hAnsi="Times New Roman" w:cs="Times New Roman"/>
          <w:sz w:val="24"/>
          <w:szCs w:val="24"/>
          <w:lang w:eastAsia="ru-RU"/>
        </w:rPr>
      </w:pPr>
      <w:bookmarkStart w:id="15" w:name="Par465"/>
      <w:bookmarkEnd w:id="15"/>
      <w:r w:rsidRPr="00F936D5">
        <w:rPr>
          <w:rFonts w:ascii="Times New Roman" w:eastAsia="Calibri" w:hAnsi="Times New Roman" w:cs="Times New Roman"/>
          <w:sz w:val="24"/>
          <w:szCs w:val="24"/>
          <w:lang w:eastAsia="ru-RU"/>
        </w:rPr>
        <w:t>Подготовка договора купли-продажи или аренды земельного</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участка и акта приема-передачи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16" w:name="Par468"/>
      <w:bookmarkEnd w:id="16"/>
      <w:r w:rsidRPr="00F936D5">
        <w:rPr>
          <w:rFonts w:ascii="Times New Roman" w:eastAsia="Calibri" w:hAnsi="Times New Roman" w:cs="Times New Roman"/>
          <w:sz w:val="24"/>
          <w:szCs w:val="24"/>
          <w:lang w:eastAsia="ru-RU"/>
        </w:rPr>
        <w:t>3.6. Основанием для начала административной процедуры является поступление ответственному должностному лицу протокола о результатах торгов.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17" w:name="Par469"/>
      <w:bookmarkEnd w:id="17"/>
      <w:r w:rsidRPr="00F936D5">
        <w:rPr>
          <w:rFonts w:ascii="Times New Roman" w:eastAsia="Calibri" w:hAnsi="Times New Roman" w:cs="Times New Roman"/>
          <w:sz w:val="24"/>
          <w:szCs w:val="24"/>
          <w:lang w:eastAsia="ru-RU"/>
        </w:rPr>
        <w:t>3.6.1. Ответственное должностное лицо обеспечивает подготовку, согласование и подписание проекта договора купли-продажи или аренды и акта приема-передачи.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Максимальный срок выполнения данного действия составляет 2 рабочих дня.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18" w:name="Par471"/>
      <w:bookmarkEnd w:id="18"/>
      <w:r w:rsidRPr="00F936D5">
        <w:rPr>
          <w:rFonts w:ascii="Times New Roman" w:eastAsia="Calibri" w:hAnsi="Times New Roman" w:cs="Times New Roman"/>
          <w:sz w:val="24"/>
          <w:szCs w:val="24"/>
          <w:lang w:eastAsia="ru-RU"/>
        </w:rPr>
        <w:t>3.6.2. Ответственное должностное лицо передает подготовленный и согласованный проект договора купли-продажи или аренды и акта приема-передачи на подпись Главе сельского поселения.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Максимальный срок выполнения данного действия составляет 1 рабочий день.</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3.6.3. В случае возврата проекта договора купли-продажи или аренды и акта приема-передачи на доработку Главой сельского поселения, выполняются действия </w:t>
      </w:r>
      <w:hyperlink r:id="rId26" w:anchor="Par469" w:history="1">
        <w:r w:rsidRPr="00F936D5">
          <w:rPr>
            <w:rFonts w:ascii="Times New Roman" w:eastAsia="Calibri" w:hAnsi="Times New Roman" w:cs="Times New Roman"/>
            <w:color w:val="0000FF"/>
            <w:sz w:val="24"/>
            <w:szCs w:val="24"/>
            <w:u w:val="single"/>
            <w:lang w:eastAsia="ru-RU"/>
          </w:rPr>
          <w:t>пунктов 3.6.1</w:t>
        </w:r>
      </w:hyperlink>
      <w:r w:rsidRPr="00F936D5">
        <w:rPr>
          <w:rFonts w:ascii="Times New Roman" w:eastAsia="Calibri" w:hAnsi="Times New Roman" w:cs="Times New Roman"/>
          <w:sz w:val="24"/>
          <w:szCs w:val="24"/>
          <w:lang w:eastAsia="ru-RU"/>
        </w:rPr>
        <w:t xml:space="preserve"> - </w:t>
      </w:r>
      <w:hyperlink r:id="rId27" w:anchor="Par471" w:history="1">
        <w:r w:rsidRPr="00F936D5">
          <w:rPr>
            <w:rFonts w:ascii="Times New Roman" w:eastAsia="Calibri" w:hAnsi="Times New Roman" w:cs="Times New Roman"/>
            <w:color w:val="0000FF"/>
            <w:sz w:val="24"/>
            <w:szCs w:val="24"/>
            <w:u w:val="single"/>
            <w:lang w:eastAsia="ru-RU"/>
          </w:rPr>
          <w:t>3.6.2</w:t>
        </w:r>
      </w:hyperlink>
      <w:r w:rsidRPr="00F936D5">
        <w:rPr>
          <w:rFonts w:ascii="Times New Roman" w:eastAsia="Calibri" w:hAnsi="Times New Roman" w:cs="Times New Roman"/>
          <w:sz w:val="24"/>
          <w:szCs w:val="24"/>
          <w:lang w:eastAsia="ru-RU"/>
        </w:rPr>
        <w:t xml:space="preserve"> Административного регламента.</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3.6.4. Подписанные Главой сельского поселения договор купли-продажи или аренды и акт приема-передачи ответственное должностное лицо Администрации направляет на подписание покупателю или арендатору или осуществляет его передачу лично заявителю. </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Максимальный срок выполнения данного действия составляет 1 рабочий день.</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3.6.5. После получения подписанных продавцом или арендатором экземпляров договора купли-продажи или аренды и акта приема-передачи ответственное должностное лицо Администрации обеспечивает подготовку заявления о государственной регистрации заключенного договора и переход прав на земельный участок в случаях, установленных законодательством Российской Федерации.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color w:val="365F91"/>
          <w:sz w:val="24"/>
          <w:szCs w:val="24"/>
          <w:lang w:eastAsia="ru-RU"/>
        </w:rPr>
      </w:pPr>
      <w:r w:rsidRPr="00F936D5">
        <w:rPr>
          <w:rFonts w:ascii="Times New Roman" w:eastAsia="Calibri" w:hAnsi="Times New Roman" w:cs="Times New Roman"/>
          <w:sz w:val="24"/>
          <w:szCs w:val="24"/>
          <w:lang w:eastAsia="ru-RU"/>
        </w:rPr>
        <w:t>Максимальный срок выполнения данного</w:t>
      </w:r>
      <w:r w:rsidRPr="00F936D5">
        <w:rPr>
          <w:rFonts w:ascii="Times New Roman" w:eastAsia="Calibri" w:hAnsi="Times New Roman" w:cs="Times New Roman"/>
          <w:color w:val="365F91"/>
          <w:sz w:val="24"/>
          <w:szCs w:val="24"/>
          <w:lang w:eastAsia="ru-RU"/>
        </w:rPr>
        <w:t xml:space="preserve"> </w:t>
      </w:r>
      <w:r w:rsidRPr="00F936D5">
        <w:rPr>
          <w:rFonts w:ascii="Times New Roman" w:eastAsia="Calibri" w:hAnsi="Times New Roman" w:cs="Times New Roman"/>
          <w:sz w:val="24"/>
          <w:szCs w:val="24"/>
          <w:lang w:eastAsia="ru-RU"/>
        </w:rPr>
        <w:t>действия составляет 7 рабочих дней.</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3.6.6. Если соответствующий договор или акт приема-передачи не поступили в Администрацию в течение одного месяца с даты направления, ответственное должностное лицо осуществляет выяснение причин, в связи с которыми не производится подписание соответствующего договора и акта приема-передачи, и принимает меры по устранению нарушений законодательства Российской Федерации. </w:t>
      </w:r>
      <w:bookmarkStart w:id="19" w:name="Par480"/>
      <w:bookmarkEnd w:id="19"/>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3.6.7. Результатом административной процедуры является оформление договора купли-продажи или аренды земельного участка и акта приема-передачи.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3.6.8. Способом фиксации результата административной процедуры является оформление договора и акта приема-передачи на бумажном носителе.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3"/>
        <w:rPr>
          <w:rFonts w:ascii="Times New Roman" w:eastAsia="Calibri" w:hAnsi="Times New Roman" w:cs="Times New Roman"/>
          <w:sz w:val="24"/>
          <w:szCs w:val="24"/>
          <w:lang w:eastAsia="ru-RU"/>
        </w:rPr>
      </w:pPr>
      <w:bookmarkStart w:id="20" w:name="Par483"/>
      <w:bookmarkEnd w:id="20"/>
      <w:r w:rsidRPr="00F936D5">
        <w:rPr>
          <w:rFonts w:ascii="Times New Roman" w:eastAsia="Calibri" w:hAnsi="Times New Roman" w:cs="Times New Roman"/>
          <w:sz w:val="24"/>
          <w:szCs w:val="24"/>
          <w:lang w:eastAsia="ru-RU"/>
        </w:rPr>
        <w:t>Выдача заявителю документов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3.7. Основанием для начала административной процедуры является подписание со стороны Администрации договора купли-продажи, аренды и акта приема-передачи.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3.7.1. После подписания со стороны Администрации договора купли-продажи, аренды и акта приема-передачи осуществляет их отправку в установленном порядке заявителю посредством почтовой связи или осуществляет его передачу лично заявителю.</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Максимальный срок выполнения данного действия составляет 1 рабочий день.</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3.7.2. Результатом административной процедуры является отправка договора аренды или купли-продажи и акта приема-передачи в адрес заявителя.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3.7.3. Способом фиксации административной процедуры является занесение отметок об отправке договора аренды или купли-продажи и акта приема-передачи в реестры исходящей корреспонденции.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color w:val="365F91"/>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21" w:name="Par491"/>
      <w:bookmarkEnd w:id="21"/>
      <w:r w:rsidRPr="00F936D5">
        <w:rPr>
          <w:rFonts w:ascii="Times New Roman" w:eastAsia="Calibri" w:hAnsi="Times New Roman" w:cs="Times New Roman"/>
          <w:sz w:val="24"/>
          <w:szCs w:val="24"/>
          <w:lang w:eastAsia="ru-RU"/>
        </w:rPr>
        <w:lastRenderedPageBreak/>
        <w:t>Административные процедуры в рамках предоставления</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муниципальной услуги по предоставлению</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земельных участков, находящихся в муниципальной</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собственности, для целей, не связанных со строительством,</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на праве постоянного (бессрочного) пользования</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или безвозмездного срочного пользования, а также</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на праве собственности или аренды</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без проведения торгов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3"/>
        <w:rPr>
          <w:rFonts w:ascii="Times New Roman" w:eastAsia="Calibri" w:hAnsi="Times New Roman" w:cs="Times New Roman"/>
          <w:sz w:val="24"/>
          <w:szCs w:val="24"/>
          <w:lang w:eastAsia="ru-RU"/>
        </w:rPr>
      </w:pPr>
      <w:bookmarkStart w:id="22" w:name="Par500"/>
      <w:bookmarkEnd w:id="22"/>
      <w:r w:rsidRPr="00F936D5">
        <w:rPr>
          <w:rFonts w:ascii="Times New Roman" w:eastAsia="Calibri" w:hAnsi="Times New Roman" w:cs="Times New Roman"/>
          <w:sz w:val="24"/>
          <w:szCs w:val="24"/>
          <w:lang w:eastAsia="ru-RU"/>
        </w:rPr>
        <w:t>Рассмотрение заявления, поступившего</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в том числе и в электронной форме, о предоставлении</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земельного участка для целей, не связанных</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со строительством</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3.8. Основанием для начала административной процедуры является поступление в Администрацию заявления о предоставлении земельного участка для целей, не связанных со строительством. </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3.8.1. При поступлении документов, необходимых для выполнения административной процедуры, ответственное должностное лицо Администрации осуществляет их рассмотрение на предмет комплектности, а также наличия оснований для отказа в предоставлении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Максимальный срок выполнения данного действия составляет 1 рабочий день.</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3.8.3. В случае если к заявлению представлен неполный комплект документов, указанных в </w:t>
      </w:r>
      <w:hyperlink r:id="rId28" w:anchor="Par248" w:history="1">
        <w:r w:rsidRPr="00F936D5">
          <w:rPr>
            <w:rFonts w:ascii="Times New Roman" w:eastAsia="Calibri" w:hAnsi="Times New Roman" w:cs="Times New Roman"/>
            <w:color w:val="0000FF"/>
            <w:sz w:val="24"/>
            <w:szCs w:val="24"/>
            <w:u w:val="single"/>
            <w:lang w:eastAsia="ru-RU"/>
          </w:rPr>
          <w:t>пункте 2.8</w:t>
        </w:r>
      </w:hyperlink>
      <w:r w:rsidRPr="00F936D5">
        <w:rPr>
          <w:rFonts w:ascii="Times New Roman" w:eastAsia="Calibri" w:hAnsi="Times New Roman" w:cs="Times New Roman"/>
          <w:sz w:val="24"/>
          <w:szCs w:val="24"/>
          <w:lang w:eastAsia="ru-RU"/>
        </w:rPr>
        <w:t xml:space="preserve"> Административного регламента, должностное лицо Администрации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3.8.4. К письму об отказе в предоставлении муниципальной услуги прилагаются (возвращаются) представленные заявителем документы.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Максимальный срок подготовки письма составляет 1 рабочий день.</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3.8.5. Если представлен полный комплект документов и основания для отказа в предоставлении муниципальной услуги отсутствуют, ответственное должностное лицо Администрации обеспечивает выполнение дальнейших административных процедур, предусмотренных Административным регламентом.</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3.8.6.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3.8.7. Способом фиксации результата административной процедуры в случае представления неполного комплекта документов или наличия оснований для отказа в предоставлении муниципальной услуги является оформление на бумажном носителе письма об отказе в предоставлении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color w:val="365F91"/>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3"/>
        <w:rPr>
          <w:rFonts w:ascii="Times New Roman" w:eastAsia="Calibri" w:hAnsi="Times New Roman" w:cs="Times New Roman"/>
          <w:sz w:val="24"/>
          <w:szCs w:val="24"/>
          <w:lang w:eastAsia="ru-RU"/>
        </w:rPr>
      </w:pPr>
      <w:bookmarkStart w:id="23" w:name="Par516"/>
      <w:bookmarkEnd w:id="23"/>
      <w:r w:rsidRPr="00F936D5">
        <w:rPr>
          <w:rFonts w:ascii="Times New Roman" w:eastAsia="Calibri" w:hAnsi="Times New Roman" w:cs="Times New Roman"/>
          <w:sz w:val="24"/>
          <w:szCs w:val="24"/>
          <w:lang w:eastAsia="ru-RU"/>
        </w:rPr>
        <w:t>Формирование и направление межведомственных запросов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3.9.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w:t>
      </w:r>
      <w:hyperlink r:id="rId29" w:anchor="Par283" w:history="1">
        <w:r w:rsidRPr="00F936D5">
          <w:rPr>
            <w:rFonts w:ascii="Times New Roman" w:eastAsia="Calibri" w:hAnsi="Times New Roman" w:cs="Times New Roman"/>
            <w:color w:val="0000FF"/>
            <w:sz w:val="24"/>
            <w:szCs w:val="24"/>
            <w:u w:val="single"/>
            <w:lang w:eastAsia="ru-RU"/>
          </w:rPr>
          <w:t>пунктах 2.1</w:t>
        </w:r>
      </w:hyperlink>
      <w:r w:rsidRPr="00F936D5">
        <w:rPr>
          <w:rFonts w:ascii="Times New Roman" w:eastAsia="Calibri" w:hAnsi="Times New Roman" w:cs="Times New Roman"/>
          <w:sz w:val="24"/>
          <w:szCs w:val="24"/>
          <w:lang w:eastAsia="ru-RU"/>
        </w:rPr>
        <w:t xml:space="preserve">1 - </w:t>
      </w:r>
      <w:hyperlink r:id="rId30" w:anchor="Par288" w:history="1">
        <w:r w:rsidRPr="00F936D5">
          <w:rPr>
            <w:rFonts w:ascii="Times New Roman" w:eastAsia="Calibri" w:hAnsi="Times New Roman" w:cs="Times New Roman"/>
            <w:color w:val="0000FF"/>
            <w:sz w:val="24"/>
            <w:szCs w:val="24"/>
            <w:u w:val="single"/>
            <w:lang w:eastAsia="ru-RU"/>
          </w:rPr>
          <w:t>2.1</w:t>
        </w:r>
      </w:hyperlink>
      <w:r w:rsidRPr="00F936D5">
        <w:rPr>
          <w:rFonts w:ascii="Times New Roman" w:eastAsia="Calibri" w:hAnsi="Times New Roman" w:cs="Times New Roman"/>
          <w:sz w:val="24"/>
          <w:szCs w:val="24"/>
          <w:lang w:eastAsia="ru-RU"/>
        </w:rPr>
        <w:t>2 Административного регламента.</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3.9.1. Ответственное должностное лицо Администрации осуществляет подготовку и направление межведомственного запроса в государственные органы, органы местного </w:t>
      </w:r>
      <w:r w:rsidRPr="00F936D5">
        <w:rPr>
          <w:rFonts w:ascii="Times New Roman" w:eastAsia="Calibri" w:hAnsi="Times New Roman" w:cs="Times New Roman"/>
          <w:sz w:val="24"/>
          <w:szCs w:val="24"/>
          <w:lang w:eastAsia="ru-RU"/>
        </w:rPr>
        <w:lastRenderedPageBreak/>
        <w:t xml:space="preserve">самоуправления, в распоряжении которых находятся документы, необходимые для предоставления муниципальной услуги. Межведомственный запрос формируется в соответствии с требованиями </w:t>
      </w:r>
      <w:hyperlink r:id="rId31" w:history="1">
        <w:r w:rsidRPr="00F936D5">
          <w:rPr>
            <w:rFonts w:ascii="Times New Roman" w:eastAsia="Calibri" w:hAnsi="Times New Roman" w:cs="Times New Roman"/>
            <w:color w:val="0000FF"/>
            <w:sz w:val="24"/>
            <w:szCs w:val="24"/>
            <w:u w:val="single"/>
            <w:lang w:eastAsia="ru-RU"/>
          </w:rPr>
          <w:t>статьи 7.2</w:t>
        </w:r>
      </w:hyperlink>
      <w:r w:rsidRPr="00F936D5">
        <w:rPr>
          <w:rFonts w:ascii="Times New Roman" w:eastAsia="Calibri" w:hAnsi="Times New Roman" w:cs="Times New Roman"/>
          <w:sz w:val="24"/>
          <w:szCs w:val="24"/>
          <w:lang w:eastAsia="ru-RU"/>
        </w:rPr>
        <w:t xml:space="preserve"> Федерального закона N 210-ФЗ "Об организации предоставления государственных и муниципальных услуг". </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Максимальный срок выполнения данного действия составляет 3 рабочих дня.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3.9.2.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3.9.3. Способом фиксации административной процедуры является регистрация запрашиваемых документов.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документов, указанных в </w:t>
      </w:r>
      <w:hyperlink r:id="rId32" w:anchor="Par283" w:history="1">
        <w:r w:rsidRPr="00F936D5">
          <w:rPr>
            <w:rFonts w:ascii="Times New Roman" w:eastAsia="Calibri" w:hAnsi="Times New Roman" w:cs="Times New Roman"/>
            <w:color w:val="0000FF"/>
            <w:sz w:val="24"/>
            <w:szCs w:val="24"/>
            <w:u w:val="single"/>
            <w:lang w:eastAsia="ru-RU"/>
          </w:rPr>
          <w:t>пунктах 2.1</w:t>
        </w:r>
      </w:hyperlink>
      <w:r w:rsidRPr="00F936D5">
        <w:rPr>
          <w:rFonts w:ascii="Times New Roman" w:eastAsia="Calibri" w:hAnsi="Times New Roman" w:cs="Times New Roman"/>
          <w:sz w:val="24"/>
          <w:szCs w:val="24"/>
          <w:lang w:eastAsia="ru-RU"/>
        </w:rPr>
        <w:t xml:space="preserve">1 - </w:t>
      </w:r>
      <w:hyperlink r:id="rId33" w:anchor="Par288" w:history="1">
        <w:r w:rsidRPr="00F936D5">
          <w:rPr>
            <w:rFonts w:ascii="Times New Roman" w:eastAsia="Calibri" w:hAnsi="Times New Roman" w:cs="Times New Roman"/>
            <w:color w:val="0000FF"/>
            <w:sz w:val="24"/>
            <w:szCs w:val="24"/>
            <w:u w:val="single"/>
            <w:lang w:eastAsia="ru-RU"/>
          </w:rPr>
          <w:t>2.1</w:t>
        </w:r>
      </w:hyperlink>
      <w:r w:rsidRPr="00F936D5">
        <w:rPr>
          <w:rFonts w:ascii="Times New Roman" w:eastAsia="Calibri" w:hAnsi="Times New Roman" w:cs="Times New Roman"/>
          <w:sz w:val="24"/>
          <w:szCs w:val="24"/>
          <w:lang w:eastAsia="ru-RU"/>
        </w:rPr>
        <w:t>2 Административного регламента, не может являться основанием для отказа в предоставлении заявителю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color w:val="365F91"/>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color w:val="365F91"/>
          <w:sz w:val="24"/>
          <w:szCs w:val="24"/>
          <w:lang w:eastAsia="ru-RU"/>
        </w:rPr>
      </w:pPr>
      <w:bookmarkStart w:id="24" w:name="Par527"/>
      <w:bookmarkEnd w:id="24"/>
    </w:p>
    <w:p w:rsidR="00F936D5" w:rsidRPr="00F936D5" w:rsidRDefault="00F936D5" w:rsidP="00F936D5">
      <w:pPr>
        <w:widowControl w:val="0"/>
        <w:autoSpaceDE w:val="0"/>
        <w:autoSpaceDN w:val="0"/>
        <w:adjustRightInd w:val="0"/>
        <w:spacing w:after="0" w:line="240" w:lineRule="auto"/>
        <w:jc w:val="center"/>
        <w:outlineLvl w:val="3"/>
        <w:rPr>
          <w:rFonts w:ascii="Times New Roman" w:eastAsia="Calibri" w:hAnsi="Times New Roman" w:cs="Times New Roman"/>
          <w:sz w:val="24"/>
          <w:szCs w:val="24"/>
          <w:lang w:eastAsia="ru-RU"/>
        </w:rPr>
      </w:pPr>
      <w:bookmarkStart w:id="25" w:name="Par539"/>
      <w:bookmarkEnd w:id="25"/>
      <w:r w:rsidRPr="00F936D5">
        <w:rPr>
          <w:rFonts w:ascii="Times New Roman" w:eastAsia="Calibri" w:hAnsi="Times New Roman" w:cs="Times New Roman"/>
          <w:sz w:val="24"/>
          <w:szCs w:val="24"/>
          <w:lang w:eastAsia="ru-RU"/>
        </w:rPr>
        <w:t>Принятие распорядительного акта о предоставлении земельного</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участка без проведения торгов в безвозмездное срочное</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пользование или постоянное (бессрочное) пользование,</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а также на праве собственности или аренды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3.10. Основанием для начала административной процедуры является заявление о предоставлении без проведения торгов земельного участка для целей, не связанных со строительством, на праве безвозмездного срочного пользования или постоянного (бессрочного) пользования, а также на праве собственности или аренды.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26" w:name="Par545"/>
      <w:bookmarkEnd w:id="26"/>
      <w:r w:rsidRPr="00F936D5">
        <w:rPr>
          <w:rFonts w:ascii="Times New Roman" w:eastAsia="Calibri" w:hAnsi="Times New Roman" w:cs="Times New Roman"/>
          <w:sz w:val="24"/>
          <w:szCs w:val="24"/>
          <w:lang w:eastAsia="ru-RU"/>
        </w:rPr>
        <w:t>3.10.1. Ответственное должностное лицо обеспечивает подготовку, согласование и подписание проекта распорядительного акта в порядке, установленном внутренними актами.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Максимальный срок выполнения данного действия составляет 5 рабочих дней.</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27" w:name="Par550"/>
      <w:bookmarkEnd w:id="27"/>
      <w:r w:rsidRPr="00F936D5">
        <w:rPr>
          <w:rFonts w:ascii="Times New Roman" w:eastAsia="Calibri" w:hAnsi="Times New Roman" w:cs="Times New Roman"/>
          <w:sz w:val="24"/>
          <w:szCs w:val="24"/>
          <w:lang w:eastAsia="ru-RU"/>
        </w:rPr>
        <w:t>3.10.2. Ответственное должностное лицо передает согласованный проект распорядительного акта на подпись уполномоченному лицу.</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Максимальный срок выполнения данного действия составляет 2 рабочих дня.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3.10.3. Подписанный Главой администрации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Максимальный срок выполнения данного действия составляет 1 рабочий день.</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3.10.4. Результатом административной процедуры является принятие распорядительного акта о предоставлении земельного участка для целей, не связанных со строительством, в безвозмездное срочное пользование или постоянное (бессрочное) пользование, а также в аренду или в собственность.</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3.10.5. Способом фиксации результата административной процедуры является оформление распорядительного акта на бумажном носителе. </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3"/>
        <w:rPr>
          <w:rFonts w:ascii="Times New Roman" w:eastAsia="Calibri" w:hAnsi="Times New Roman" w:cs="Times New Roman"/>
          <w:sz w:val="24"/>
          <w:szCs w:val="24"/>
          <w:lang w:eastAsia="ru-RU"/>
        </w:rPr>
      </w:pPr>
      <w:bookmarkStart w:id="28" w:name="Par558"/>
      <w:bookmarkEnd w:id="28"/>
      <w:r w:rsidRPr="00F936D5">
        <w:rPr>
          <w:rFonts w:ascii="Times New Roman" w:eastAsia="Calibri" w:hAnsi="Times New Roman" w:cs="Times New Roman"/>
          <w:sz w:val="24"/>
          <w:szCs w:val="24"/>
          <w:lang w:eastAsia="ru-RU"/>
        </w:rPr>
        <w:t xml:space="preserve">Подготовка договора </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пользования либо договора купли-продажи, либо аренды</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и акта приема-передачи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3.11. Административная процедура осуществляется в порядке, установленном </w:t>
      </w:r>
      <w:hyperlink r:id="rId34" w:anchor="Par468" w:history="1">
        <w:r w:rsidRPr="00F936D5">
          <w:rPr>
            <w:rFonts w:ascii="Times New Roman" w:eastAsia="Calibri" w:hAnsi="Times New Roman" w:cs="Times New Roman"/>
            <w:color w:val="0000FF"/>
            <w:sz w:val="24"/>
            <w:szCs w:val="24"/>
            <w:u w:val="single"/>
            <w:lang w:eastAsia="ru-RU"/>
          </w:rPr>
          <w:t>пунктами 3.6</w:t>
        </w:r>
      </w:hyperlink>
      <w:r w:rsidRPr="00F936D5">
        <w:rPr>
          <w:rFonts w:ascii="Times New Roman" w:eastAsia="Calibri" w:hAnsi="Times New Roman" w:cs="Times New Roman"/>
          <w:sz w:val="24"/>
          <w:szCs w:val="24"/>
          <w:lang w:eastAsia="ru-RU"/>
        </w:rPr>
        <w:t xml:space="preserve"> - </w:t>
      </w:r>
      <w:hyperlink r:id="rId35" w:anchor="Par480" w:history="1">
        <w:r w:rsidRPr="00F936D5">
          <w:rPr>
            <w:rFonts w:ascii="Times New Roman" w:eastAsia="Calibri" w:hAnsi="Times New Roman" w:cs="Times New Roman"/>
            <w:color w:val="0000FF"/>
            <w:sz w:val="24"/>
            <w:szCs w:val="24"/>
            <w:u w:val="single"/>
            <w:lang w:eastAsia="ru-RU"/>
          </w:rPr>
          <w:t>3.6.7</w:t>
        </w:r>
      </w:hyperlink>
      <w:r w:rsidRPr="00F936D5">
        <w:rPr>
          <w:rFonts w:ascii="Times New Roman" w:eastAsia="Calibri" w:hAnsi="Times New Roman" w:cs="Times New Roman"/>
          <w:sz w:val="24"/>
          <w:szCs w:val="24"/>
          <w:lang w:eastAsia="ru-RU"/>
        </w:rPr>
        <w:t xml:space="preserve"> Административного регламента, с учетом особенностей, установленных настоящим подразделом Административного регламента.</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lastRenderedPageBreak/>
        <w:t>3.11.1. Основанием для начала административной процедуры является издание распорядительного акта о предоставлении земельного участка в аренду, либо в собственность.</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3.11.2. Результатом административной процедуры является оформление договора безвозмездного срочного пользования либо аренды, либо купли-продажи и акта приема-передачи.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3.11.3. Способом фиксации результата административной процедуры является оформление договора аренды, либо купли-продажи и акта приема-передачи на бумажном носителе.</w:t>
      </w:r>
    </w:p>
    <w:p w:rsidR="00F936D5" w:rsidRPr="00F936D5" w:rsidRDefault="00F936D5" w:rsidP="00F936D5">
      <w:pPr>
        <w:widowControl w:val="0"/>
        <w:autoSpaceDE w:val="0"/>
        <w:autoSpaceDN w:val="0"/>
        <w:adjustRightInd w:val="0"/>
        <w:spacing w:after="0" w:line="240" w:lineRule="auto"/>
        <w:outlineLvl w:val="3"/>
        <w:rPr>
          <w:rFonts w:ascii="Times New Roman" w:eastAsia="Calibri" w:hAnsi="Times New Roman" w:cs="Times New Roman"/>
          <w:sz w:val="24"/>
          <w:szCs w:val="24"/>
          <w:lang w:eastAsia="ru-RU"/>
        </w:rPr>
      </w:pPr>
      <w:bookmarkStart w:id="29" w:name="Par567"/>
      <w:bookmarkEnd w:id="29"/>
      <w:r w:rsidRPr="00F936D5">
        <w:rPr>
          <w:rFonts w:ascii="Times New Roman" w:eastAsia="Calibri" w:hAnsi="Times New Roman" w:cs="Times New Roman"/>
          <w:sz w:val="24"/>
          <w:szCs w:val="24"/>
          <w:lang w:eastAsia="ru-RU"/>
        </w:rPr>
        <w:t xml:space="preserve">                                                    Выдача заявителю документов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3.13. Основанием для начала административной процедуры является подписание со стороны Администрации договора безвозмездного срочного пользования либо купли-продажи, либо аренды.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3.13.1. После подписания со стороны Администрации договора купли-продажи, аренды и акта приема-передачи осуществляет его передачу лично заявителю или отправку в установленном порядке заявителю посредством почтовой связи.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Максимальный срок выполнения данного действия составляет 1 рабочий день.</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3.13.2. Результатом административной процедуры является передача заявителю договора безвозмездного срочного пользования либо аренды и акта приема-передачи, либо купли-продажи лично или их отправка в адрес заявителя.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30" w:name="Par573"/>
      <w:bookmarkEnd w:id="30"/>
      <w:r w:rsidRPr="00F936D5">
        <w:rPr>
          <w:rFonts w:ascii="Times New Roman" w:eastAsia="Calibri" w:hAnsi="Times New Roman" w:cs="Times New Roman"/>
          <w:sz w:val="24"/>
          <w:szCs w:val="24"/>
          <w:lang w:eastAsia="ru-RU"/>
        </w:rPr>
        <w:t>3.13.3. Способом фиксации административной процедуры является занесение отметок об отправке договора безвозмездного срочного пользования либо аренды, либо купли-продажи и акта приема-передачи в реестры исходящей корреспонденции.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31" w:name="Par575"/>
      <w:bookmarkEnd w:id="31"/>
      <w:r w:rsidRPr="00F936D5">
        <w:rPr>
          <w:rFonts w:ascii="Times New Roman" w:eastAsia="Calibri" w:hAnsi="Times New Roman" w:cs="Times New Roman"/>
          <w:sz w:val="24"/>
          <w:szCs w:val="24"/>
          <w:lang w:eastAsia="ru-RU"/>
        </w:rPr>
        <w:t>Состав административных процедур при предоставлении</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муниципальной услуги </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3.14. Организация предоставления муниципальной услуги по предоставлению земельных участков, находящихся в муниципальной собственности, для целей, не связанных со строительством, на праве собственности или аренды на торгах включает в себя следующие административные процедуры: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рассмотрение заявки на участие в торгах (конкурсах, аукционах);</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проведение торгов (конкурсов, аукционов);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подготовка договора купли-продажи или аренды земельного участка и акта приема-передачи;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выдача заявителю документов.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3.14.1. Организация предоставления земельных участков, находящихся в муниципальной собственности, без проведения торгов для целей, не связанных со строительством, на праве постоянного (бессрочного) пользования или безвозмездного срочного пользования, а также на праве собственности или аренды пользования включает в себя следующие административные процедуры: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рассмотрение заявления, поступившего в том числе и в электронной форме, о предоставлении земельного участка для целей, не связанных со строительством;</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формирование и направление межведомственных запросов;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принятие решения о предоставлении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принятие распорядительного акта о предоставлении без проведения торгов земельного участка в постоянное (бессрочное) пользование или безвозмездное срочное пользование, а также в собственность или в аренду;</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подготовка договора безвозмездного срочного пользования либо купли-продажи, либо аренды и акта приема-передачи;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выдача заявителю документов.</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lastRenderedPageBreak/>
        <w:t xml:space="preserve">3.14.2. Административные процедуры по предоставлению муниципальной услуги по предоставлению земельных участков, находящихся в муниципальной собственности, для целей, не связанных со строительством, на праве собственности или аренды на торгах; по предоставлению земельных участков, находящихся в муниципальной собственности, без проведения торгов для целей, не связанных со строительством, на праве постоянного (бессрочного) пользования или безвозмездного срочного пользования, а также на праве собственности или аренды осуществляются в порядке, установленном </w:t>
      </w:r>
      <w:hyperlink r:id="rId36" w:anchor="Par447" w:history="1">
        <w:r w:rsidRPr="00F936D5">
          <w:rPr>
            <w:rFonts w:ascii="Times New Roman" w:eastAsia="Calibri" w:hAnsi="Times New Roman" w:cs="Times New Roman"/>
            <w:color w:val="0000FF"/>
            <w:sz w:val="24"/>
            <w:szCs w:val="24"/>
            <w:u w:val="single"/>
            <w:lang w:eastAsia="ru-RU"/>
          </w:rPr>
          <w:t>пунктами 3.4</w:t>
        </w:r>
      </w:hyperlink>
      <w:r w:rsidRPr="00F936D5">
        <w:rPr>
          <w:rFonts w:ascii="Times New Roman" w:eastAsia="Calibri" w:hAnsi="Times New Roman" w:cs="Times New Roman"/>
          <w:sz w:val="24"/>
          <w:szCs w:val="24"/>
          <w:lang w:eastAsia="ru-RU"/>
        </w:rPr>
        <w:t xml:space="preserve"> - </w:t>
      </w:r>
      <w:hyperlink r:id="rId37" w:anchor="Par573" w:history="1">
        <w:r w:rsidRPr="00F936D5">
          <w:rPr>
            <w:rFonts w:ascii="Times New Roman" w:eastAsia="Calibri" w:hAnsi="Times New Roman" w:cs="Times New Roman"/>
            <w:color w:val="0000FF"/>
            <w:sz w:val="24"/>
            <w:szCs w:val="24"/>
            <w:u w:val="single"/>
            <w:lang w:eastAsia="ru-RU"/>
          </w:rPr>
          <w:t>3.13.3</w:t>
        </w:r>
      </w:hyperlink>
      <w:r w:rsidRPr="00F936D5">
        <w:rPr>
          <w:rFonts w:ascii="Times New Roman" w:eastAsia="Calibri" w:hAnsi="Times New Roman" w:cs="Times New Roman"/>
          <w:sz w:val="24"/>
          <w:szCs w:val="24"/>
          <w:lang w:eastAsia="ru-RU"/>
        </w:rPr>
        <w:t xml:space="preserve"> Административного регламента.</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3.15. Блок-схема предоставления муниципальной услуги приведена в </w:t>
      </w:r>
      <w:hyperlink r:id="rId38" w:anchor="Par1415" w:history="1">
        <w:r w:rsidRPr="00F936D5">
          <w:rPr>
            <w:rFonts w:ascii="Times New Roman" w:eastAsia="Calibri" w:hAnsi="Times New Roman" w:cs="Times New Roman"/>
            <w:color w:val="0000FF"/>
            <w:sz w:val="24"/>
            <w:szCs w:val="24"/>
            <w:u w:val="single"/>
            <w:lang w:eastAsia="ru-RU"/>
          </w:rPr>
          <w:t>приложении 2</w:t>
        </w:r>
      </w:hyperlink>
      <w:r w:rsidRPr="00F936D5">
        <w:rPr>
          <w:rFonts w:ascii="Times New Roman" w:eastAsia="Calibri" w:hAnsi="Times New Roman" w:cs="Times New Roman"/>
          <w:sz w:val="24"/>
          <w:szCs w:val="24"/>
          <w:lang w:eastAsia="ru-RU"/>
        </w:rPr>
        <w:t xml:space="preserve"> к Административному регламенту.</w:t>
      </w:r>
      <w:bookmarkStart w:id="32" w:name="Par593"/>
      <w:bookmarkEnd w:id="32"/>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bookmarkStart w:id="33" w:name="Par631"/>
      <w:bookmarkEnd w:id="33"/>
      <w:r w:rsidRPr="00F936D5">
        <w:rPr>
          <w:rFonts w:ascii="Times New Roman" w:eastAsia="Calibri" w:hAnsi="Times New Roman" w:cs="Times New Roman"/>
          <w:sz w:val="24"/>
          <w:szCs w:val="24"/>
          <w:lang w:eastAsia="ru-RU"/>
        </w:rPr>
        <w:t>IV. Формы контроля за предоставлением</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34" w:name="Par634"/>
      <w:bookmarkEnd w:id="34"/>
      <w:r w:rsidRPr="00F936D5">
        <w:rPr>
          <w:rFonts w:ascii="Times New Roman" w:eastAsia="Calibri" w:hAnsi="Times New Roman" w:cs="Times New Roman"/>
          <w:sz w:val="24"/>
          <w:szCs w:val="24"/>
          <w:lang w:eastAsia="ru-RU"/>
        </w:rPr>
        <w:t>Порядок осуществления текущего контроля за соблюдением</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и исполнением ответственными должностными лицами положений</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Административного регламента и иных нормативных правовых</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актов, устанавливающих требования к предоставлению</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муниципальной услуги, а также принятием ими решений</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непрерывно главой сельского поселения.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35" w:name="Par644"/>
      <w:bookmarkEnd w:id="35"/>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Порядок и периодичность осуществления плановых</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и внеплановых проверок полноты и качества предоставления</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муниципальной услуги, в том числе порядок и формы</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контроля за полнотой и качеством предоставления</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4.5. Порядок и периодичность проведения плановых проверок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решением Главы администрации.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4.6. 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4.8. Для проведения проверки полноты и качества предоставления муниципальной услуги правовым актом администрации поселения формируется комиссия, председателем </w:t>
      </w:r>
      <w:r w:rsidRPr="00F936D5">
        <w:rPr>
          <w:rFonts w:ascii="Times New Roman" w:eastAsia="Calibri" w:hAnsi="Times New Roman" w:cs="Times New Roman"/>
          <w:sz w:val="24"/>
          <w:szCs w:val="24"/>
          <w:lang w:eastAsia="ru-RU"/>
        </w:rPr>
        <w:lastRenderedPageBreak/>
        <w:t xml:space="preserve">которой является заместитель главы администрации сельского поселения. В состав комиссии включаются муниципальные служащие администрации сельского поселения. </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ab/>
        <w:t>Комиссия имеет право:</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ab/>
        <w:t>разрабатывать предложения по вопросам предоставления муниципальной услуги;</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ab/>
        <w:t>привлекать к своей работе экспертов, специализированные консультационные, оценочные и иные организации.</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ab/>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ab/>
        <w:t>Справка подписывается председателем комиссии.</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ab/>
        <w:t xml:space="preserve">4.9. По результатам проведенных проверок в случае выявления нарушений прав заявителей виновные должностные лица привлекаются к дисциплинарной и материальной ответственности. </w:t>
      </w:r>
    </w:p>
    <w:p w:rsidR="00F936D5" w:rsidRPr="00F936D5" w:rsidRDefault="00F936D5" w:rsidP="00F936D5">
      <w:pPr>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            Должностные лица, проводившие проверку, в случае выявления нарушений содержащих признаки административного правонарушения или преступления обязаны направить материалы в органы прокуратуры.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36" w:name="Par669"/>
      <w:bookmarkEnd w:id="36"/>
      <w:r w:rsidRPr="00F936D5">
        <w:rPr>
          <w:rFonts w:ascii="Times New Roman" w:eastAsia="Calibri" w:hAnsi="Times New Roman" w:cs="Times New Roman"/>
          <w:sz w:val="24"/>
          <w:szCs w:val="24"/>
          <w:lang w:eastAsia="ru-RU"/>
        </w:rPr>
        <w:t>Требования к порядку и формам контроля за предоставлением</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муниципальной услуги, в том числе со стороны граждан,</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их объединений и организаций</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сельского поселения,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bookmarkStart w:id="37" w:name="Par675"/>
      <w:bookmarkEnd w:id="37"/>
      <w:r w:rsidRPr="00F936D5">
        <w:rPr>
          <w:rFonts w:ascii="Times New Roman" w:eastAsia="Calibri" w:hAnsi="Times New Roman" w:cs="Times New Roman"/>
          <w:sz w:val="24"/>
          <w:szCs w:val="24"/>
          <w:lang w:eastAsia="ru-RU"/>
        </w:rPr>
        <w:t>V. Досудебный (внесудебный) порядок обжалования решений</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и действий (бездействия) администрации, а также их должностных лиц</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38" w:name="Par679"/>
      <w:bookmarkEnd w:id="38"/>
      <w:r w:rsidRPr="00F936D5">
        <w:rPr>
          <w:rFonts w:ascii="Times New Roman" w:eastAsia="Calibri" w:hAnsi="Times New Roman" w:cs="Times New Roman"/>
          <w:sz w:val="24"/>
          <w:szCs w:val="24"/>
          <w:lang w:eastAsia="ru-RU"/>
        </w:rPr>
        <w:t>Информация для заявителя о его праве подать жалобу</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на решение и (или) действие (бездействие) администрации и (или) его должностных лиц,</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при предоставлении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5.1. Заявитель вправе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 главе сельского поселения.</w:t>
      </w:r>
      <w:bookmarkStart w:id="39" w:name="Par687"/>
      <w:bookmarkEnd w:id="39"/>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color w:val="365F91"/>
          <w:sz w:val="24"/>
          <w:szCs w:val="24"/>
          <w:lang w:eastAsia="ru-RU"/>
        </w:rPr>
      </w:pP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Предмет жалобы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5.2. Предметом жалобы могут являться действия (бездействие) и решения, принятые (осуществляемые) должностным лицом администрации сельского поселения в ходе предоставления муниципальной услуги на основании административного регламента, в том числе в следующих случаях:</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нарушение срока регистрации заявления (обращения, запроса) заявителя о предоставлении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нарушение срока предоставления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 отказ в приеме документов у заявителя, предоставление которых предусмотрено нормативными правовыми актами Российской Федерации, для предоставления </w:t>
      </w:r>
      <w:r w:rsidRPr="00F936D5">
        <w:rPr>
          <w:rFonts w:ascii="Times New Roman" w:eastAsia="Calibri" w:hAnsi="Times New Roman" w:cs="Times New Roman"/>
          <w:sz w:val="24"/>
          <w:szCs w:val="24"/>
          <w:lang w:eastAsia="ru-RU"/>
        </w:rPr>
        <w:lastRenderedPageBreak/>
        <w:t>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отказ администрации,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40" w:name="Par698"/>
      <w:bookmarkStart w:id="41" w:name="Par708"/>
      <w:bookmarkEnd w:id="40"/>
      <w:bookmarkEnd w:id="41"/>
      <w:r w:rsidRPr="00F936D5">
        <w:rPr>
          <w:rFonts w:ascii="Times New Roman" w:eastAsia="Calibri" w:hAnsi="Times New Roman" w:cs="Times New Roman"/>
          <w:sz w:val="24"/>
          <w:szCs w:val="24"/>
          <w:lang w:eastAsia="ru-RU"/>
        </w:rPr>
        <w:t>Порядок подачи и рассмотрения жалобы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5.3.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Жалоба не подлежит рассмотрению в случаях содержания в нем нецензурных выражений (-ия) о чем заявитель уведомляется в письменной форме и по желанию заявителя, в электронной форме направляется мотивированный ответ.</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проводятся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5.4. Жалоба должна содержать:</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наименование органа, предоставляющего муниципальную услугу, должностного лица органа, осуществляющего муниципальную услугу,  решения и действия (бездействие) которого обжалуются;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сведения об обжалуемых решениях и действиях (бездействии) администрации сельского поселения  или их должностных лиц;</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lastRenderedPageBreak/>
        <w:t>- доводы, на основании которых заявитель не согласен с решением и действием (бездействием) администрации или их должностных лиц.</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42" w:name="Par719"/>
      <w:bookmarkEnd w:id="42"/>
      <w:r w:rsidRPr="00F936D5">
        <w:rPr>
          <w:rFonts w:ascii="Times New Roman" w:eastAsia="Calibri" w:hAnsi="Times New Roman" w:cs="Times New Roman"/>
          <w:sz w:val="24"/>
          <w:szCs w:val="24"/>
          <w:lang w:eastAsia="ru-RU"/>
        </w:rPr>
        <w:t>Сроки рассмотрения жалобы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5.5.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Жалоба подлежит регистрации не позднее следующего рабочего дня с момента ее поступления.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43" w:name="Par724"/>
      <w:bookmarkEnd w:id="43"/>
      <w:r w:rsidRPr="00F936D5">
        <w:rPr>
          <w:rFonts w:ascii="Times New Roman" w:eastAsia="Calibri" w:hAnsi="Times New Roman" w:cs="Times New Roman"/>
          <w:sz w:val="24"/>
          <w:szCs w:val="24"/>
          <w:lang w:eastAsia="ru-RU"/>
        </w:rPr>
        <w:t>Перечень оснований для приостановления рассмотрения жалобы,</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в случае если возможность приостановления предусмотрена</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законодательством Российской Федерации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5.6. 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44" w:name="Par730"/>
      <w:bookmarkEnd w:id="44"/>
      <w:r w:rsidRPr="00F936D5">
        <w:rPr>
          <w:rFonts w:ascii="Times New Roman" w:eastAsia="Calibri" w:hAnsi="Times New Roman" w:cs="Times New Roman"/>
          <w:sz w:val="24"/>
          <w:szCs w:val="24"/>
          <w:lang w:eastAsia="ru-RU"/>
        </w:rPr>
        <w:t>Результат рассмотрения жалобы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bookmarkStart w:id="45" w:name="Par732"/>
      <w:bookmarkEnd w:id="45"/>
      <w:r w:rsidRPr="00F936D5">
        <w:rPr>
          <w:rFonts w:ascii="Times New Roman" w:eastAsia="Calibri" w:hAnsi="Times New Roman" w:cs="Times New Roman"/>
          <w:sz w:val="24"/>
          <w:szCs w:val="24"/>
          <w:lang w:eastAsia="ru-RU"/>
        </w:rPr>
        <w:t>5.7. По результатам рассмотрения жалобы принимается решение: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об отказе в удовлетворении жалобы: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а) при наличии вступившего в законную силу решения суда, арбитражного суда по жалобе о том же предмете и по тем же основаниям;</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б) подаче жалобы лицом, полномочия которого не подтверждены в порядке, установленном законодательством Российской Федерации;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в) наличии решения по жалобе принятого ранее в отношении того же заявителя и по тому же предмету жалобы.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46" w:name="Par737"/>
      <w:bookmarkEnd w:id="46"/>
      <w:r w:rsidRPr="00F936D5">
        <w:rPr>
          <w:rFonts w:ascii="Times New Roman" w:eastAsia="Calibri" w:hAnsi="Times New Roman" w:cs="Times New Roman"/>
          <w:sz w:val="24"/>
          <w:szCs w:val="24"/>
          <w:lang w:eastAsia="ru-RU"/>
        </w:rPr>
        <w:t>Порядок информирования заявителя о результатах</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рассмотрения жалобы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5.9. В ответе по результатам рассмотрения жалобы указываются: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г) основания для принятия решения по жалобе;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lastRenderedPageBreak/>
        <w:t>д) принятое по жалобе решение;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ж) сведения о порядке обжалования принятого по жалобе решения.</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47" w:name="Par751"/>
      <w:bookmarkEnd w:id="47"/>
      <w:r w:rsidRPr="00F936D5">
        <w:rPr>
          <w:rFonts w:ascii="Times New Roman" w:eastAsia="Calibri" w:hAnsi="Times New Roman" w:cs="Times New Roman"/>
          <w:sz w:val="24"/>
          <w:szCs w:val="24"/>
          <w:lang w:eastAsia="ru-RU"/>
        </w:rPr>
        <w:t>Порядок обжалования решения по жалобе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5.11. Принятое в соответствии с </w:t>
      </w:r>
      <w:hyperlink r:id="rId39" w:anchor="Par732" w:history="1">
        <w:r w:rsidRPr="00F936D5">
          <w:rPr>
            <w:rFonts w:ascii="Times New Roman" w:eastAsia="Calibri" w:hAnsi="Times New Roman" w:cs="Times New Roman"/>
            <w:color w:val="0000FF"/>
            <w:sz w:val="24"/>
            <w:szCs w:val="24"/>
            <w:u w:val="single"/>
            <w:lang w:eastAsia="ru-RU"/>
          </w:rPr>
          <w:t>пунктом 5.8</w:t>
        </w:r>
      </w:hyperlink>
      <w:r w:rsidRPr="00F936D5">
        <w:rPr>
          <w:rFonts w:ascii="Times New Roman" w:eastAsia="Calibri" w:hAnsi="Times New Roman" w:cs="Times New Roman"/>
          <w:sz w:val="24"/>
          <w:szCs w:val="24"/>
          <w:lang w:eastAsia="ru-RU"/>
        </w:rPr>
        <w:t xml:space="preserve"> Административного регламента решение может быть обжаловано в судебном порядке.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48" w:name="Par755"/>
      <w:bookmarkEnd w:id="48"/>
      <w:r w:rsidRPr="00F936D5">
        <w:rPr>
          <w:rFonts w:ascii="Times New Roman" w:eastAsia="Calibri" w:hAnsi="Times New Roman" w:cs="Times New Roman"/>
          <w:sz w:val="24"/>
          <w:szCs w:val="24"/>
          <w:lang w:eastAsia="ru-RU"/>
        </w:rPr>
        <w:t>Право заявителя на получение информации и документов,</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необходимых для обоснования и рассмотрения жалобы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5.12.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bookmarkStart w:id="49" w:name="Par760"/>
      <w:bookmarkEnd w:id="49"/>
      <w:r w:rsidRPr="00F936D5">
        <w:rPr>
          <w:rFonts w:ascii="Times New Roman" w:eastAsia="Calibri" w:hAnsi="Times New Roman" w:cs="Times New Roman"/>
          <w:sz w:val="24"/>
          <w:szCs w:val="24"/>
          <w:lang w:eastAsia="ru-RU"/>
        </w:rPr>
        <w:t>Способы информирования заявителей о порядке подачи</w:t>
      </w:r>
    </w:p>
    <w:p w:rsidR="00F936D5" w:rsidRPr="00F936D5" w:rsidRDefault="00F936D5" w:rsidP="00F936D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и рассмотрения жалобы</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5.13.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и на Портале.</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                                                                                                Приложение №1</w:t>
      </w:r>
    </w:p>
    <w:p w:rsidR="00F936D5" w:rsidRPr="00F936D5" w:rsidRDefault="00F936D5" w:rsidP="00F936D5">
      <w:pPr>
        <w:spacing w:after="0" w:line="240" w:lineRule="auto"/>
        <w:jc w:val="center"/>
        <w:rPr>
          <w:rFonts w:ascii="Times New Roman" w:eastAsia="Calibri" w:hAnsi="Times New Roman" w:cs="Times New Roman"/>
          <w:sz w:val="24"/>
          <w:szCs w:val="24"/>
          <w:lang w:eastAsia="ru-RU"/>
        </w:rPr>
      </w:pPr>
    </w:p>
    <w:tbl>
      <w:tblPr>
        <w:tblW w:w="7710" w:type="dxa"/>
        <w:tblCellSpacing w:w="15" w:type="dxa"/>
        <w:tblInd w:w="1987" w:type="dxa"/>
        <w:tblLook w:val="04A0" w:firstRow="1" w:lastRow="0" w:firstColumn="1" w:lastColumn="0" w:noHBand="0" w:noVBand="1"/>
      </w:tblPr>
      <w:tblGrid>
        <w:gridCol w:w="7710"/>
      </w:tblGrid>
      <w:tr w:rsidR="00F936D5" w:rsidRPr="00F936D5" w:rsidTr="00F936D5">
        <w:trPr>
          <w:tblCellSpacing w:w="15" w:type="dxa"/>
        </w:trPr>
        <w:tc>
          <w:tcPr>
            <w:tcW w:w="0" w:type="auto"/>
            <w:tcMar>
              <w:top w:w="15" w:type="dxa"/>
              <w:left w:w="15" w:type="dxa"/>
              <w:bottom w:w="15" w:type="dxa"/>
              <w:right w:w="15" w:type="dxa"/>
            </w:tcMar>
            <w:vAlign w:val="center"/>
            <w:hideMark/>
          </w:tcPr>
          <w:p w:rsidR="00F936D5" w:rsidRPr="00F936D5" w:rsidRDefault="00F936D5" w:rsidP="00F936D5">
            <w:pPr>
              <w:spacing w:after="0"/>
              <w:jc w:val="both"/>
              <w:rPr>
                <w:rFonts w:ascii="Times New Roman" w:eastAsia="Calibri" w:hAnsi="Times New Roman" w:cs="Times New Roman"/>
                <w:sz w:val="24"/>
                <w:szCs w:val="24"/>
              </w:rPr>
            </w:pPr>
            <w:r w:rsidRPr="00F936D5">
              <w:rPr>
                <w:rFonts w:ascii="Times New Roman" w:eastAsia="Calibri" w:hAnsi="Times New Roman" w:cs="Times New Roman"/>
                <w:sz w:val="24"/>
                <w:szCs w:val="24"/>
              </w:rPr>
              <w:t xml:space="preserve">к Административному регламенту администрации </w:t>
            </w:r>
            <w:r>
              <w:rPr>
                <w:rFonts w:ascii="Times New Roman" w:eastAsia="Calibri" w:hAnsi="Times New Roman" w:cs="Times New Roman"/>
                <w:sz w:val="24"/>
                <w:szCs w:val="24"/>
              </w:rPr>
              <w:t>Питишевского</w:t>
            </w:r>
            <w:r w:rsidRPr="00F936D5">
              <w:rPr>
                <w:rFonts w:ascii="Times New Roman" w:eastAsia="Calibri" w:hAnsi="Times New Roman" w:cs="Times New Roman"/>
                <w:sz w:val="24"/>
                <w:szCs w:val="24"/>
              </w:rPr>
              <w:t xml:space="preserve"> сельского поселения Аликовского района Чувашской Республики по предоставлению муниципальной услуги «Предоставление земельных участков для целей, не связанных со строительством»</w:t>
            </w:r>
          </w:p>
        </w:tc>
      </w:tr>
    </w:tbl>
    <w:p w:rsidR="00F936D5" w:rsidRPr="00F936D5" w:rsidRDefault="00F936D5" w:rsidP="00F936D5">
      <w:pPr>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Сведения</w:t>
      </w:r>
    </w:p>
    <w:p w:rsidR="00F936D5" w:rsidRPr="00F936D5" w:rsidRDefault="00F936D5" w:rsidP="00F936D5">
      <w:pPr>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о месте нахождения и графике работы администрации </w:t>
      </w:r>
      <w:r>
        <w:rPr>
          <w:rFonts w:ascii="Times New Roman" w:eastAsia="Calibri" w:hAnsi="Times New Roman" w:cs="Times New Roman"/>
          <w:sz w:val="24"/>
          <w:szCs w:val="24"/>
          <w:lang w:eastAsia="ru-RU"/>
        </w:rPr>
        <w:t>Питишевского</w:t>
      </w:r>
      <w:r w:rsidRPr="00F936D5">
        <w:rPr>
          <w:rFonts w:ascii="Times New Roman" w:eastAsia="Calibri" w:hAnsi="Times New Roman" w:cs="Times New Roman"/>
          <w:sz w:val="24"/>
          <w:szCs w:val="24"/>
          <w:lang w:eastAsia="ru-RU"/>
        </w:rPr>
        <w:t xml:space="preserve"> сельского поселения Аликовского района</w:t>
      </w:r>
    </w:p>
    <w:p w:rsidR="00F936D5" w:rsidRPr="00F936D5" w:rsidRDefault="00F936D5" w:rsidP="00F936D5">
      <w:pPr>
        <w:spacing w:after="0" w:line="240" w:lineRule="auto"/>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 Администрация </w:t>
      </w:r>
      <w:r>
        <w:rPr>
          <w:rFonts w:ascii="Times New Roman" w:eastAsia="Calibri" w:hAnsi="Times New Roman" w:cs="Times New Roman"/>
          <w:sz w:val="24"/>
          <w:szCs w:val="24"/>
          <w:lang w:eastAsia="ru-RU"/>
        </w:rPr>
        <w:t>Питишевского</w:t>
      </w:r>
      <w:r w:rsidRPr="00F936D5">
        <w:rPr>
          <w:rFonts w:ascii="Times New Roman" w:eastAsia="Calibri" w:hAnsi="Times New Roman" w:cs="Times New Roman"/>
          <w:sz w:val="24"/>
          <w:szCs w:val="24"/>
          <w:lang w:eastAsia="ru-RU"/>
        </w:rPr>
        <w:t xml:space="preserve"> сельского поселения Аликовского района</w:t>
      </w:r>
    </w:p>
    <w:p w:rsidR="00652EC2" w:rsidRDefault="00652EC2" w:rsidP="00F936D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429240</w:t>
      </w:r>
      <w:r w:rsidR="00F936D5" w:rsidRPr="00F936D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д. Питишево, ул. Войкова, д.№58</w:t>
      </w:r>
    </w:p>
    <w:p w:rsidR="00F936D5" w:rsidRPr="00F936D5" w:rsidRDefault="00652EC2" w:rsidP="00F936D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Телефон: (83535) 62-2-16</w:t>
      </w:r>
    </w:p>
    <w:p w:rsidR="00F936D5" w:rsidRPr="00F936D5" w:rsidRDefault="00F936D5" w:rsidP="00F936D5">
      <w:pPr>
        <w:spacing w:after="0" w:line="240" w:lineRule="auto"/>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Адрес официального сайта администрации </w:t>
      </w:r>
      <w:r>
        <w:rPr>
          <w:rFonts w:ascii="Times New Roman" w:eastAsia="Calibri" w:hAnsi="Times New Roman" w:cs="Times New Roman"/>
          <w:sz w:val="24"/>
          <w:szCs w:val="24"/>
          <w:lang w:eastAsia="ru-RU"/>
        </w:rPr>
        <w:t>Питишевского</w:t>
      </w:r>
      <w:r w:rsidRPr="00F936D5">
        <w:rPr>
          <w:rFonts w:ascii="Times New Roman" w:eastAsia="Calibri" w:hAnsi="Times New Roman" w:cs="Times New Roman"/>
          <w:sz w:val="24"/>
          <w:szCs w:val="24"/>
          <w:lang w:eastAsia="ru-RU"/>
        </w:rPr>
        <w:t xml:space="preserve"> сельского поселения– http://gov.cap.ru/main.asp?govid=287</w:t>
      </w:r>
    </w:p>
    <w:p w:rsidR="00F936D5" w:rsidRPr="00F936D5" w:rsidRDefault="00F936D5" w:rsidP="00F936D5">
      <w:pPr>
        <w:spacing w:after="0" w:line="240" w:lineRule="auto"/>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 xml:space="preserve">Адрес электронной почты: e-mail: </w:t>
      </w:r>
      <w:hyperlink r:id="rId40" w:history="1">
        <w:r w:rsidR="00652EC2" w:rsidRPr="00A47F6A">
          <w:rPr>
            <w:rStyle w:val="a5"/>
            <w:rFonts w:ascii="Times New Roman" w:eastAsia="Calibri" w:hAnsi="Times New Roman" w:cs="Times New Roman"/>
            <w:sz w:val="24"/>
            <w:szCs w:val="24"/>
            <w:lang w:eastAsia="ru-RU"/>
          </w:rPr>
          <w:t>sao-</w:t>
        </w:r>
        <w:r w:rsidR="00652EC2" w:rsidRPr="00A47F6A">
          <w:rPr>
            <w:rStyle w:val="a5"/>
            <w:rFonts w:ascii="Times New Roman" w:eastAsia="Calibri" w:hAnsi="Times New Roman" w:cs="Times New Roman"/>
            <w:sz w:val="24"/>
            <w:szCs w:val="24"/>
            <w:lang w:val="en-US" w:eastAsia="ru-RU"/>
          </w:rPr>
          <w:t>pitish</w:t>
        </w:r>
        <w:r w:rsidR="00652EC2" w:rsidRPr="00A47F6A">
          <w:rPr>
            <w:rStyle w:val="a5"/>
            <w:rFonts w:ascii="Times New Roman" w:eastAsia="Calibri" w:hAnsi="Times New Roman" w:cs="Times New Roman"/>
            <w:sz w:val="24"/>
            <w:szCs w:val="24"/>
            <w:lang w:eastAsia="ru-RU"/>
          </w:rPr>
          <w:t>@alikov.cap.ru</w:t>
        </w:r>
      </w:hyperlink>
    </w:p>
    <w:tbl>
      <w:tblPr>
        <w:tblW w:w="0" w:type="auto"/>
        <w:tblCellSpacing w:w="15" w:type="dxa"/>
        <w:tblLook w:val="04A0" w:firstRow="1" w:lastRow="0" w:firstColumn="1" w:lastColumn="0" w:noHBand="0" w:noVBand="1"/>
      </w:tblPr>
      <w:tblGrid>
        <w:gridCol w:w="2718"/>
        <w:gridCol w:w="4438"/>
        <w:gridCol w:w="1076"/>
        <w:gridCol w:w="1213"/>
      </w:tblGrid>
      <w:tr w:rsidR="00652EC2" w:rsidRPr="00F936D5" w:rsidTr="00F936D5">
        <w:trPr>
          <w:tblCellSpacing w:w="15" w:type="dxa"/>
        </w:trPr>
        <w:tc>
          <w:tcPr>
            <w:tcW w:w="0" w:type="auto"/>
            <w:tcMar>
              <w:top w:w="15" w:type="dxa"/>
              <w:left w:w="15" w:type="dxa"/>
              <w:bottom w:w="15" w:type="dxa"/>
              <w:right w:w="15" w:type="dxa"/>
            </w:tcMar>
            <w:vAlign w:val="center"/>
            <w:hideMark/>
          </w:tcPr>
          <w:p w:rsidR="00F936D5" w:rsidRPr="00F936D5" w:rsidRDefault="00F936D5" w:rsidP="00F936D5">
            <w:pPr>
              <w:spacing w:before="100" w:beforeAutospacing="1" w:after="100" w:afterAutospacing="1"/>
              <w:rPr>
                <w:rFonts w:ascii="Times New Roman" w:eastAsia="Times New Roman" w:hAnsi="Times New Roman" w:cs="Times New Roman"/>
                <w:sz w:val="24"/>
                <w:szCs w:val="24"/>
              </w:rPr>
            </w:pPr>
            <w:r w:rsidRPr="00F936D5">
              <w:rPr>
                <w:rFonts w:ascii="Times New Roman" w:eastAsia="Times New Roman" w:hAnsi="Times New Roman" w:cs="Times New Roman"/>
                <w:sz w:val="24"/>
                <w:szCs w:val="24"/>
              </w:rPr>
              <w:t>Ф.И.О.</w:t>
            </w:r>
          </w:p>
        </w:tc>
        <w:tc>
          <w:tcPr>
            <w:tcW w:w="0" w:type="auto"/>
            <w:tcMar>
              <w:top w:w="15" w:type="dxa"/>
              <w:left w:w="15" w:type="dxa"/>
              <w:bottom w:w="15" w:type="dxa"/>
              <w:right w:w="15" w:type="dxa"/>
            </w:tcMar>
            <w:vAlign w:val="center"/>
            <w:hideMark/>
          </w:tcPr>
          <w:p w:rsidR="00F936D5" w:rsidRPr="00F936D5" w:rsidRDefault="00F936D5" w:rsidP="00F936D5">
            <w:pPr>
              <w:keepNext/>
              <w:spacing w:before="240" w:after="60"/>
              <w:outlineLvl w:val="2"/>
              <w:rPr>
                <w:rFonts w:ascii="Cambria" w:eastAsia="Times New Roman" w:hAnsi="Cambria" w:cs="Times New Roman"/>
                <w:b/>
                <w:bCs/>
                <w:sz w:val="24"/>
                <w:szCs w:val="24"/>
              </w:rPr>
            </w:pPr>
            <w:r w:rsidRPr="00F936D5">
              <w:rPr>
                <w:rFonts w:ascii="Cambria" w:eastAsia="Times New Roman" w:hAnsi="Cambria" w:cs="Times New Roman"/>
                <w:b/>
                <w:bCs/>
                <w:sz w:val="24"/>
                <w:szCs w:val="24"/>
              </w:rPr>
              <w:t>Должность</w:t>
            </w:r>
          </w:p>
        </w:tc>
        <w:tc>
          <w:tcPr>
            <w:tcW w:w="0" w:type="auto"/>
            <w:tcMar>
              <w:top w:w="15" w:type="dxa"/>
              <w:left w:w="15" w:type="dxa"/>
              <w:bottom w:w="15" w:type="dxa"/>
              <w:right w:w="15" w:type="dxa"/>
            </w:tcMar>
            <w:vAlign w:val="center"/>
            <w:hideMark/>
          </w:tcPr>
          <w:p w:rsidR="00F936D5" w:rsidRPr="00F936D5" w:rsidRDefault="00F936D5" w:rsidP="00F936D5">
            <w:pPr>
              <w:spacing w:before="100" w:beforeAutospacing="1" w:after="100" w:afterAutospacing="1"/>
              <w:rPr>
                <w:rFonts w:ascii="Times New Roman" w:eastAsia="Times New Roman" w:hAnsi="Times New Roman" w:cs="Times New Roman"/>
                <w:sz w:val="24"/>
                <w:szCs w:val="24"/>
              </w:rPr>
            </w:pPr>
            <w:r w:rsidRPr="00F936D5">
              <w:rPr>
                <w:rFonts w:ascii="Times New Roman" w:eastAsia="Times New Roman" w:hAnsi="Times New Roman" w:cs="Times New Roman"/>
                <w:sz w:val="24"/>
                <w:szCs w:val="24"/>
              </w:rPr>
              <w:t>Служеб ный</w:t>
            </w:r>
          </w:p>
          <w:p w:rsidR="00F936D5" w:rsidRPr="00F936D5" w:rsidRDefault="00F936D5" w:rsidP="00F936D5">
            <w:pPr>
              <w:spacing w:before="100" w:beforeAutospacing="1" w:after="100" w:afterAutospacing="1"/>
              <w:rPr>
                <w:rFonts w:ascii="Times New Roman" w:eastAsia="Times New Roman" w:hAnsi="Times New Roman" w:cs="Times New Roman"/>
                <w:sz w:val="24"/>
                <w:szCs w:val="24"/>
              </w:rPr>
            </w:pPr>
            <w:r w:rsidRPr="00F936D5">
              <w:rPr>
                <w:rFonts w:ascii="Times New Roman" w:eastAsia="Times New Roman" w:hAnsi="Times New Roman" w:cs="Times New Roman"/>
                <w:sz w:val="24"/>
                <w:szCs w:val="24"/>
              </w:rPr>
              <w:t>телефон</w:t>
            </w:r>
          </w:p>
        </w:tc>
        <w:tc>
          <w:tcPr>
            <w:tcW w:w="0" w:type="auto"/>
            <w:tcMar>
              <w:top w:w="15" w:type="dxa"/>
              <w:left w:w="15" w:type="dxa"/>
              <w:bottom w:w="15" w:type="dxa"/>
              <w:right w:w="15" w:type="dxa"/>
            </w:tcMar>
            <w:vAlign w:val="center"/>
            <w:hideMark/>
          </w:tcPr>
          <w:p w:rsidR="00F936D5" w:rsidRPr="00F936D5" w:rsidRDefault="00F936D5" w:rsidP="00F936D5">
            <w:pPr>
              <w:spacing w:before="100" w:beforeAutospacing="1" w:after="100" w:afterAutospacing="1"/>
              <w:rPr>
                <w:rFonts w:ascii="Times New Roman" w:eastAsia="Times New Roman" w:hAnsi="Times New Roman" w:cs="Times New Roman"/>
                <w:sz w:val="24"/>
                <w:szCs w:val="24"/>
              </w:rPr>
            </w:pPr>
            <w:r w:rsidRPr="00F936D5">
              <w:rPr>
                <w:rFonts w:ascii="Times New Roman" w:eastAsia="Times New Roman" w:hAnsi="Times New Roman" w:cs="Times New Roman"/>
                <w:sz w:val="24"/>
                <w:szCs w:val="24"/>
              </w:rPr>
              <w:t>График приема</w:t>
            </w:r>
          </w:p>
        </w:tc>
      </w:tr>
      <w:tr w:rsidR="00652EC2" w:rsidRPr="00F936D5" w:rsidTr="00F936D5">
        <w:trPr>
          <w:tblCellSpacing w:w="15" w:type="dxa"/>
        </w:trPr>
        <w:tc>
          <w:tcPr>
            <w:tcW w:w="0" w:type="auto"/>
            <w:tcMar>
              <w:top w:w="15" w:type="dxa"/>
              <w:left w:w="15" w:type="dxa"/>
              <w:bottom w:w="15" w:type="dxa"/>
              <w:right w:w="15" w:type="dxa"/>
            </w:tcMar>
            <w:vAlign w:val="center"/>
            <w:hideMark/>
          </w:tcPr>
          <w:p w:rsidR="00F936D5" w:rsidRPr="00F936D5" w:rsidRDefault="00F936D5" w:rsidP="00F936D5">
            <w:pPr>
              <w:spacing w:before="100" w:beforeAutospacing="1" w:after="100" w:afterAutospacing="1"/>
              <w:rPr>
                <w:rFonts w:ascii="Times New Roman" w:eastAsia="Times New Roman" w:hAnsi="Times New Roman" w:cs="Times New Roman"/>
                <w:sz w:val="24"/>
                <w:szCs w:val="24"/>
              </w:rPr>
            </w:pPr>
            <w:r w:rsidRPr="00F936D5">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Питишевского</w:t>
            </w:r>
            <w:r w:rsidRPr="00F936D5">
              <w:rPr>
                <w:rFonts w:ascii="Times New Roman" w:eastAsia="Times New Roman" w:hAnsi="Times New Roman" w:cs="Times New Roman"/>
                <w:sz w:val="24"/>
                <w:szCs w:val="24"/>
              </w:rPr>
              <w:t xml:space="preserve"> сельского поселения</w:t>
            </w:r>
          </w:p>
        </w:tc>
        <w:tc>
          <w:tcPr>
            <w:tcW w:w="0" w:type="auto"/>
            <w:tcMar>
              <w:top w:w="15" w:type="dxa"/>
              <w:left w:w="15" w:type="dxa"/>
              <w:bottom w:w="15" w:type="dxa"/>
              <w:right w:w="15" w:type="dxa"/>
            </w:tcMar>
            <w:vAlign w:val="center"/>
            <w:hideMark/>
          </w:tcPr>
          <w:p w:rsidR="00F936D5" w:rsidRPr="00F936D5" w:rsidRDefault="00F936D5" w:rsidP="00F936D5">
            <w:pPr>
              <w:spacing w:before="100" w:beforeAutospacing="1" w:after="100" w:afterAutospacing="1"/>
              <w:rPr>
                <w:rFonts w:ascii="Times New Roman" w:eastAsia="Times New Roman" w:hAnsi="Times New Roman" w:cs="Times New Roman"/>
                <w:sz w:val="24"/>
                <w:szCs w:val="24"/>
              </w:rPr>
            </w:pPr>
            <w:r w:rsidRPr="00F936D5">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Питишевского</w:t>
            </w:r>
            <w:r w:rsidRPr="00F936D5">
              <w:rPr>
                <w:rFonts w:ascii="Times New Roman" w:eastAsia="Times New Roman" w:hAnsi="Times New Roman" w:cs="Times New Roman"/>
                <w:sz w:val="24"/>
                <w:szCs w:val="24"/>
              </w:rPr>
              <w:t xml:space="preserve"> сельского поселения Аликовского района</w:t>
            </w:r>
          </w:p>
        </w:tc>
        <w:tc>
          <w:tcPr>
            <w:tcW w:w="0" w:type="auto"/>
            <w:tcMar>
              <w:top w:w="15" w:type="dxa"/>
              <w:left w:w="15" w:type="dxa"/>
              <w:bottom w:w="15" w:type="dxa"/>
              <w:right w:w="15" w:type="dxa"/>
            </w:tcMar>
            <w:vAlign w:val="center"/>
            <w:hideMark/>
          </w:tcPr>
          <w:p w:rsidR="00F936D5" w:rsidRPr="00652EC2" w:rsidRDefault="00652EC2" w:rsidP="00F936D5">
            <w:pPr>
              <w:spacing w:before="100" w:beforeAutospacing="1" w:after="100" w:afterAutospacing="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16</w:t>
            </w:r>
          </w:p>
          <w:p w:rsidR="00F936D5" w:rsidRPr="00F936D5" w:rsidRDefault="00F936D5" w:rsidP="00F936D5">
            <w:pPr>
              <w:spacing w:before="100" w:beforeAutospacing="1" w:after="100" w:afterAutospacing="1"/>
              <w:rPr>
                <w:rFonts w:ascii="Times New Roman" w:eastAsia="Times New Roman" w:hAnsi="Times New Roman" w:cs="Times New Roman"/>
                <w:sz w:val="24"/>
                <w:szCs w:val="24"/>
              </w:rPr>
            </w:pPr>
            <w:r w:rsidRPr="00F936D5">
              <w:rPr>
                <w:rFonts w:ascii="Times New Roman" w:eastAsia="Times New Roman" w:hAnsi="Times New Roman" w:cs="Times New Roman"/>
                <w:sz w:val="24"/>
                <w:szCs w:val="24"/>
              </w:rPr>
              <w:t> </w:t>
            </w:r>
          </w:p>
        </w:tc>
        <w:tc>
          <w:tcPr>
            <w:tcW w:w="0" w:type="auto"/>
            <w:tcMar>
              <w:top w:w="15" w:type="dxa"/>
              <w:left w:w="15" w:type="dxa"/>
              <w:bottom w:w="15" w:type="dxa"/>
              <w:right w:w="15" w:type="dxa"/>
            </w:tcMar>
            <w:vAlign w:val="center"/>
            <w:hideMark/>
          </w:tcPr>
          <w:p w:rsidR="00F936D5" w:rsidRPr="00F936D5" w:rsidRDefault="00F936D5" w:rsidP="00F936D5">
            <w:pPr>
              <w:spacing w:before="100" w:beforeAutospacing="1" w:after="100" w:afterAutospacing="1"/>
              <w:rPr>
                <w:rFonts w:ascii="Times New Roman" w:eastAsia="Times New Roman" w:hAnsi="Times New Roman" w:cs="Times New Roman"/>
                <w:sz w:val="24"/>
                <w:szCs w:val="24"/>
              </w:rPr>
            </w:pPr>
            <w:r w:rsidRPr="00F936D5">
              <w:rPr>
                <w:rFonts w:ascii="Times New Roman" w:eastAsia="Times New Roman" w:hAnsi="Times New Roman" w:cs="Times New Roman"/>
                <w:sz w:val="24"/>
                <w:szCs w:val="24"/>
              </w:rPr>
              <w:t>по графику</w:t>
            </w:r>
          </w:p>
        </w:tc>
      </w:tr>
      <w:tr w:rsidR="00652EC2" w:rsidRPr="00F936D5" w:rsidTr="00F936D5">
        <w:trPr>
          <w:tblCellSpacing w:w="15" w:type="dxa"/>
        </w:trPr>
        <w:tc>
          <w:tcPr>
            <w:tcW w:w="0" w:type="auto"/>
            <w:tcMar>
              <w:top w:w="15" w:type="dxa"/>
              <w:left w:w="15" w:type="dxa"/>
              <w:bottom w:w="15" w:type="dxa"/>
              <w:right w:w="15" w:type="dxa"/>
            </w:tcMar>
            <w:vAlign w:val="center"/>
            <w:hideMark/>
          </w:tcPr>
          <w:p w:rsidR="00F936D5" w:rsidRPr="00652EC2" w:rsidRDefault="00652EC2" w:rsidP="00F936D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Макарова Эльвира Вячеславовна</w:t>
            </w:r>
          </w:p>
        </w:tc>
        <w:tc>
          <w:tcPr>
            <w:tcW w:w="0" w:type="auto"/>
            <w:tcMar>
              <w:top w:w="15" w:type="dxa"/>
              <w:left w:w="15" w:type="dxa"/>
              <w:bottom w:w="15" w:type="dxa"/>
              <w:right w:w="15" w:type="dxa"/>
            </w:tcMar>
            <w:vAlign w:val="center"/>
            <w:hideMark/>
          </w:tcPr>
          <w:p w:rsidR="00F936D5" w:rsidRPr="00F936D5" w:rsidRDefault="00F936D5" w:rsidP="00652EC2">
            <w:pPr>
              <w:spacing w:before="100" w:beforeAutospacing="1" w:after="100" w:afterAutospacing="1"/>
              <w:rPr>
                <w:rFonts w:ascii="Times New Roman" w:eastAsia="Times New Roman" w:hAnsi="Times New Roman" w:cs="Times New Roman"/>
                <w:sz w:val="24"/>
                <w:szCs w:val="24"/>
              </w:rPr>
            </w:pPr>
            <w:r w:rsidRPr="00F936D5">
              <w:rPr>
                <w:rFonts w:ascii="Times New Roman" w:eastAsia="Times New Roman" w:hAnsi="Times New Roman" w:cs="Times New Roman"/>
                <w:sz w:val="24"/>
                <w:szCs w:val="24"/>
              </w:rPr>
              <w:t> </w:t>
            </w:r>
            <w:r w:rsidR="00652EC2">
              <w:rPr>
                <w:rFonts w:ascii="Times New Roman" w:eastAsia="Times New Roman" w:hAnsi="Times New Roman" w:cs="Times New Roman"/>
                <w:sz w:val="24"/>
                <w:szCs w:val="24"/>
              </w:rPr>
              <w:t>Ведущий специалист-эксперт администрации Питишевского сельского поселения</w:t>
            </w:r>
            <w:r w:rsidRPr="00F936D5">
              <w:rPr>
                <w:rFonts w:ascii="Times New Roman" w:eastAsia="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rsidR="00F936D5" w:rsidRPr="00652EC2" w:rsidRDefault="00652EC2" w:rsidP="00652EC2">
            <w:pPr>
              <w:spacing w:before="100" w:beforeAutospacing="1" w:after="100" w:afterAutospacing="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16</w:t>
            </w:r>
          </w:p>
        </w:tc>
        <w:tc>
          <w:tcPr>
            <w:tcW w:w="0" w:type="auto"/>
            <w:tcMar>
              <w:top w:w="15" w:type="dxa"/>
              <w:left w:w="15" w:type="dxa"/>
              <w:bottom w:w="15" w:type="dxa"/>
              <w:right w:w="15" w:type="dxa"/>
            </w:tcMar>
            <w:vAlign w:val="center"/>
            <w:hideMark/>
          </w:tcPr>
          <w:p w:rsidR="00F936D5" w:rsidRPr="00F936D5" w:rsidRDefault="00F936D5" w:rsidP="00F936D5">
            <w:pPr>
              <w:spacing w:before="100" w:beforeAutospacing="1" w:after="100" w:afterAutospacing="1"/>
              <w:rPr>
                <w:rFonts w:ascii="Times New Roman" w:eastAsia="Times New Roman" w:hAnsi="Times New Roman" w:cs="Times New Roman"/>
                <w:sz w:val="24"/>
                <w:szCs w:val="24"/>
              </w:rPr>
            </w:pPr>
            <w:r w:rsidRPr="00F936D5">
              <w:rPr>
                <w:rFonts w:ascii="Times New Roman" w:eastAsia="Times New Roman" w:hAnsi="Times New Roman" w:cs="Times New Roman"/>
                <w:sz w:val="24"/>
                <w:szCs w:val="24"/>
              </w:rPr>
              <w:t>по графику</w:t>
            </w:r>
          </w:p>
        </w:tc>
      </w:tr>
      <w:tr w:rsidR="00652EC2" w:rsidRPr="00F936D5" w:rsidTr="00652EC2">
        <w:trPr>
          <w:tblCellSpacing w:w="15" w:type="dxa"/>
        </w:trPr>
        <w:tc>
          <w:tcPr>
            <w:tcW w:w="0" w:type="auto"/>
            <w:tcMar>
              <w:top w:w="15" w:type="dxa"/>
              <w:left w:w="15" w:type="dxa"/>
              <w:bottom w:w="15" w:type="dxa"/>
              <w:right w:w="15" w:type="dxa"/>
            </w:tcMar>
            <w:vAlign w:val="center"/>
          </w:tcPr>
          <w:p w:rsidR="00F936D5" w:rsidRPr="00F936D5" w:rsidRDefault="00F936D5" w:rsidP="00F936D5">
            <w:pPr>
              <w:spacing w:before="100" w:beforeAutospacing="1" w:after="100" w:afterAutospacing="1"/>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tcPr>
          <w:p w:rsidR="00F936D5" w:rsidRPr="00F936D5" w:rsidRDefault="00F936D5" w:rsidP="00F936D5">
            <w:pPr>
              <w:spacing w:before="100" w:beforeAutospacing="1" w:after="100" w:afterAutospacing="1"/>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tcPr>
          <w:p w:rsidR="00F936D5" w:rsidRPr="00652EC2" w:rsidRDefault="00F936D5" w:rsidP="00652EC2">
            <w:pPr>
              <w:spacing w:before="100" w:beforeAutospacing="1" w:after="100" w:afterAutospacing="1"/>
              <w:rPr>
                <w:rFonts w:ascii="Times New Roman" w:eastAsia="Times New Roman" w:hAnsi="Times New Roman" w:cs="Times New Roman"/>
                <w:sz w:val="24"/>
                <w:szCs w:val="24"/>
                <w:lang w:val="en-US"/>
              </w:rPr>
            </w:pPr>
          </w:p>
        </w:tc>
        <w:tc>
          <w:tcPr>
            <w:tcW w:w="0" w:type="auto"/>
            <w:tcMar>
              <w:top w:w="15" w:type="dxa"/>
              <w:left w:w="15" w:type="dxa"/>
              <w:bottom w:w="15" w:type="dxa"/>
              <w:right w:w="15" w:type="dxa"/>
            </w:tcMar>
            <w:vAlign w:val="center"/>
          </w:tcPr>
          <w:p w:rsidR="00F936D5" w:rsidRPr="00F936D5" w:rsidRDefault="00F936D5" w:rsidP="00F936D5">
            <w:pPr>
              <w:spacing w:before="100" w:beforeAutospacing="1" w:after="100" w:afterAutospacing="1"/>
              <w:rPr>
                <w:rFonts w:ascii="Times New Roman" w:eastAsia="Times New Roman" w:hAnsi="Times New Roman" w:cs="Times New Roman"/>
                <w:sz w:val="24"/>
                <w:szCs w:val="24"/>
              </w:rPr>
            </w:pPr>
          </w:p>
        </w:tc>
      </w:tr>
    </w:tbl>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Calibri" w:hAnsi="Times New Roman" w:cs="Times New Roman"/>
          <w:b/>
          <w:bCs/>
          <w:sz w:val="24"/>
          <w:szCs w:val="24"/>
          <w:lang w:eastAsia="ru-RU"/>
        </w:rPr>
        <w:t xml:space="preserve">График работы администрации </w:t>
      </w:r>
      <w:r>
        <w:rPr>
          <w:rFonts w:ascii="Times New Roman" w:eastAsia="Calibri" w:hAnsi="Times New Roman" w:cs="Times New Roman"/>
          <w:b/>
          <w:bCs/>
          <w:sz w:val="24"/>
          <w:szCs w:val="24"/>
          <w:lang w:eastAsia="ru-RU"/>
        </w:rPr>
        <w:t>Питишевского</w:t>
      </w:r>
      <w:r w:rsidRPr="00F936D5">
        <w:rPr>
          <w:rFonts w:ascii="Times New Roman" w:eastAsia="Calibri" w:hAnsi="Times New Roman" w:cs="Times New Roman"/>
          <w:b/>
          <w:bCs/>
          <w:sz w:val="24"/>
          <w:szCs w:val="24"/>
          <w:lang w:eastAsia="ru-RU"/>
        </w:rPr>
        <w:t xml:space="preserve"> сельского поселения </w:t>
      </w:r>
      <w:r w:rsidRPr="00F936D5">
        <w:rPr>
          <w:rFonts w:ascii="Times New Roman" w:eastAsia="Times New Roman" w:hAnsi="Times New Roman" w:cs="Times New Roman"/>
          <w:sz w:val="24"/>
          <w:szCs w:val="24"/>
          <w:lang w:eastAsia="ru-RU"/>
        </w:rPr>
        <w:t>ежедневно с 08 часов 00 минут до 17 часов 00 минут (выходные дни - суббота, воскресенье, а также нерабочие праздничные дни), - в предпраздничные дни график работы: с 08 часов 00 минут до 16 часов 00 минут, - перерыв с 12 часов 00 минут до 13 часов 00 минут.</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52EC2" w:rsidRDefault="00652EC2" w:rsidP="00F936D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lastRenderedPageBreak/>
        <w:t>Приложение №2</w:t>
      </w:r>
    </w:p>
    <w:tbl>
      <w:tblPr>
        <w:tblW w:w="0" w:type="auto"/>
        <w:tblCellSpacing w:w="15" w:type="dxa"/>
        <w:tblLook w:val="04A0" w:firstRow="1" w:lastRow="0" w:firstColumn="1" w:lastColumn="0" w:noHBand="0" w:noVBand="1"/>
      </w:tblPr>
      <w:tblGrid>
        <w:gridCol w:w="9445"/>
      </w:tblGrid>
      <w:tr w:rsidR="00F936D5" w:rsidRPr="00F936D5" w:rsidTr="00F936D5">
        <w:trPr>
          <w:tblCellSpacing w:w="15" w:type="dxa"/>
        </w:trPr>
        <w:tc>
          <w:tcPr>
            <w:tcW w:w="0" w:type="auto"/>
            <w:tcMar>
              <w:top w:w="15" w:type="dxa"/>
              <w:left w:w="15" w:type="dxa"/>
              <w:bottom w:w="15" w:type="dxa"/>
              <w:right w:w="15" w:type="dxa"/>
            </w:tcMar>
            <w:vAlign w:val="center"/>
            <w:hideMark/>
          </w:tcPr>
          <w:p w:rsidR="00F936D5" w:rsidRPr="00F936D5" w:rsidRDefault="00F936D5" w:rsidP="00F936D5">
            <w:pPr>
              <w:spacing w:before="100" w:beforeAutospacing="1" w:after="100" w:afterAutospacing="1"/>
              <w:jc w:val="right"/>
              <w:rPr>
                <w:rFonts w:ascii="Times New Roman" w:eastAsia="Times New Roman" w:hAnsi="Times New Roman" w:cs="Times New Roman"/>
                <w:sz w:val="24"/>
                <w:szCs w:val="24"/>
              </w:rPr>
            </w:pPr>
            <w:r w:rsidRPr="00F936D5">
              <w:rPr>
                <w:rFonts w:ascii="Times New Roman" w:eastAsia="Times New Roman" w:hAnsi="Times New Roman" w:cs="Times New Roman"/>
                <w:sz w:val="24"/>
                <w:szCs w:val="24"/>
              </w:rPr>
              <w:t xml:space="preserve">к Административному регламенту администрации </w:t>
            </w:r>
            <w:r>
              <w:rPr>
                <w:rFonts w:ascii="Times New Roman" w:eastAsia="Times New Roman" w:hAnsi="Times New Roman" w:cs="Times New Roman"/>
                <w:sz w:val="24"/>
                <w:szCs w:val="24"/>
              </w:rPr>
              <w:t>Питишевского</w:t>
            </w:r>
            <w:r w:rsidRPr="00F936D5">
              <w:rPr>
                <w:rFonts w:ascii="Times New Roman" w:eastAsia="Times New Roman" w:hAnsi="Times New Roman" w:cs="Times New Roman"/>
                <w:sz w:val="24"/>
                <w:szCs w:val="24"/>
              </w:rPr>
              <w:t xml:space="preserve"> сельского поселения Аликовского района Чувашской Республики по предоставлению муниципальной услуги «Предоставление земельных участков для целей, не связанных со строительством»</w:t>
            </w:r>
          </w:p>
        </w:tc>
      </w:tr>
    </w:tbl>
    <w:p w:rsidR="00F936D5" w:rsidRPr="00F936D5" w:rsidRDefault="00F936D5" w:rsidP="00F936D5">
      <w:pPr>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БЛОК-СХЕМА</w:t>
      </w:r>
    </w:p>
    <w:p w:rsidR="00F936D5" w:rsidRPr="00F936D5" w:rsidRDefault="00F936D5" w:rsidP="00F936D5">
      <w:pPr>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ПРЕДОСТАВЛЕНИЕ МУНИЦИПАЛЬНОЙ УСЛУГИ</w:t>
      </w:r>
    </w:p>
    <w:p w:rsidR="00F936D5" w:rsidRPr="00F936D5" w:rsidRDefault="00F936D5" w:rsidP="00F936D5">
      <w:pPr>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"ПРЕДОСТАВЛЕНИЕ ЗЕМЕЛЬНОГО УЧАСТКА ДЛЯ ЦЕЛЕЙ,</w:t>
      </w:r>
    </w:p>
    <w:p w:rsidR="00F936D5" w:rsidRPr="00F936D5" w:rsidRDefault="00F936D5" w:rsidP="00F936D5">
      <w:pPr>
        <w:spacing w:after="0" w:line="240" w:lineRule="auto"/>
        <w:jc w:val="center"/>
        <w:rPr>
          <w:rFonts w:ascii="Times New Roman" w:eastAsia="Calibri" w:hAnsi="Times New Roman" w:cs="Times New Roman"/>
          <w:sz w:val="24"/>
          <w:szCs w:val="24"/>
          <w:lang w:eastAsia="ru-RU"/>
        </w:rPr>
      </w:pPr>
      <w:r w:rsidRPr="00F936D5">
        <w:rPr>
          <w:rFonts w:ascii="Times New Roman" w:eastAsia="Calibri" w:hAnsi="Times New Roman" w:cs="Times New Roman"/>
          <w:sz w:val="24"/>
          <w:szCs w:val="24"/>
          <w:lang w:eastAsia="ru-RU"/>
        </w:rPr>
        <w:t>НЕ СВЯЗАННЫХ СО СТРОИТЕЛЬСТВОМ"</w:t>
      </w:r>
    </w:p>
    <w:p w:rsidR="00F936D5" w:rsidRPr="00F936D5" w:rsidRDefault="00F936D5" w:rsidP="00F936D5">
      <w:pPr>
        <w:autoSpaceDE w:val="0"/>
        <w:autoSpaceDN w:val="0"/>
        <w:adjustRightInd w:val="0"/>
        <w:spacing w:after="0" w:line="240" w:lineRule="auto"/>
        <w:jc w:val="both"/>
        <w:rPr>
          <w:rFonts w:ascii="Times New Roman" w:eastAsia="Calibri" w:hAnsi="Times New Roman" w:cs="Times New Roman"/>
          <w:b/>
          <w:bCs/>
          <w:sz w:val="24"/>
          <w:szCs w:val="24"/>
          <w:lang w:eastAsia="ru-RU"/>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tblGrid>
      <w:tr w:rsidR="00F936D5" w:rsidRPr="00F936D5" w:rsidTr="00F936D5">
        <w:trPr>
          <w:trHeight w:val="360"/>
        </w:trPr>
        <w:tc>
          <w:tcPr>
            <w:tcW w:w="3240" w:type="dxa"/>
            <w:tcBorders>
              <w:top w:val="single" w:sz="4" w:space="0" w:color="auto"/>
              <w:left w:val="single" w:sz="4" w:space="0" w:color="auto"/>
              <w:bottom w:val="single" w:sz="4" w:space="0" w:color="auto"/>
              <w:right w:val="single" w:sz="4" w:space="0" w:color="auto"/>
            </w:tcBorders>
            <w:hideMark/>
          </w:tcPr>
          <w:p w:rsidR="00F936D5" w:rsidRPr="00F936D5" w:rsidRDefault="00F936D5" w:rsidP="00F936D5">
            <w:pPr>
              <w:autoSpaceDE w:val="0"/>
              <w:autoSpaceDN w:val="0"/>
              <w:adjustRightInd w:val="0"/>
              <w:spacing w:after="0"/>
              <w:rPr>
                <w:rFonts w:ascii="Times New Roman" w:eastAsia="Calibri" w:hAnsi="Times New Roman" w:cs="Times New Roman"/>
                <w:b/>
                <w:bCs/>
                <w:sz w:val="24"/>
                <w:szCs w:val="24"/>
              </w:rPr>
            </w:pPr>
            <w:r w:rsidRPr="00F936D5">
              <w:rPr>
                <w:rFonts w:ascii="Times New Roman" w:eastAsia="Calibri" w:hAnsi="Times New Roman" w:cs="Times New Roman"/>
                <w:sz w:val="24"/>
                <w:szCs w:val="24"/>
              </w:rPr>
              <w:t xml:space="preserve">    Первичный прием документов</w:t>
            </w:r>
          </w:p>
        </w:tc>
      </w:tr>
    </w:tbl>
    <w:p w:rsidR="00F936D5" w:rsidRPr="00F936D5" w:rsidRDefault="00F936D5" w:rsidP="00F936D5">
      <w:pPr>
        <w:autoSpaceDE w:val="0"/>
        <w:autoSpaceDN w:val="0"/>
        <w:adjustRightInd w:val="0"/>
        <w:spacing w:after="0" w:line="240" w:lineRule="auto"/>
        <w:rPr>
          <w:rFonts w:ascii="Courier New" w:eastAsia="Calibri" w:hAnsi="Courier New" w:cs="Courier New"/>
          <w:sz w:val="24"/>
          <w:szCs w:val="24"/>
          <w:lang w:eastAsia="ru-RU"/>
        </w:rPr>
      </w:pPr>
      <w:r w:rsidRPr="00F936D5">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FA5DB63" wp14:editId="68DE1657">
                <wp:simplePos x="0" y="0"/>
                <wp:positionH relativeFrom="column">
                  <wp:posOffset>3086100</wp:posOffset>
                </wp:positionH>
                <wp:positionV relativeFrom="paragraph">
                  <wp:posOffset>24130</wp:posOffset>
                </wp:positionV>
                <wp:extent cx="0" cy="228600"/>
                <wp:effectExtent l="57150" t="5080" r="57150" b="2349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pt" to="24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u6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">
                <v:stroke endarrow="block"/>
              </v:line>
            </w:pict>
          </mc:Fallback>
        </mc:AlternateContent>
      </w:r>
      <w:r w:rsidRPr="00F936D5">
        <w:rPr>
          <w:rFonts w:ascii="Courier New" w:eastAsia="Calibri" w:hAnsi="Courier New" w:cs="Courier New"/>
          <w:sz w:val="24"/>
          <w:szCs w:val="24"/>
          <w:lang w:eastAsia="ru-RU"/>
        </w:rPr>
        <w:t xml:space="preserve">                       </w:t>
      </w:r>
    </w:p>
    <w:p w:rsidR="00F936D5" w:rsidRPr="00F936D5" w:rsidRDefault="00F936D5" w:rsidP="00F936D5">
      <w:pPr>
        <w:autoSpaceDE w:val="0"/>
        <w:autoSpaceDN w:val="0"/>
        <w:adjustRightInd w:val="0"/>
        <w:spacing w:after="0" w:line="240" w:lineRule="auto"/>
        <w:rPr>
          <w:rFonts w:ascii="Courier New" w:eastAsia="Calibri" w:hAnsi="Courier New" w:cs="Courier New"/>
          <w:sz w:val="24"/>
          <w:szCs w:val="24"/>
          <w:lang w:eastAsia="ru-RU"/>
        </w:rPr>
      </w:pPr>
      <w:r w:rsidRPr="00F936D5">
        <w:rPr>
          <w:rFonts w:ascii="Courier New" w:eastAsia="Calibri" w:hAnsi="Courier New" w:cs="Courier New"/>
          <w:sz w:val="24"/>
          <w:szCs w:val="24"/>
          <w:lang w:eastAsia="ru-RU"/>
        </w:rPr>
        <w:t xml:space="preserve">                    </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tblGrid>
      <w:tr w:rsidR="00F936D5" w:rsidRPr="00F936D5" w:rsidTr="00F936D5">
        <w:trPr>
          <w:trHeight w:val="180"/>
        </w:trPr>
        <w:tc>
          <w:tcPr>
            <w:tcW w:w="3780" w:type="dxa"/>
            <w:tcBorders>
              <w:top w:val="single" w:sz="4" w:space="0" w:color="auto"/>
              <w:left w:val="single" w:sz="4" w:space="0" w:color="auto"/>
              <w:bottom w:val="single" w:sz="4" w:space="0" w:color="auto"/>
              <w:right w:val="single" w:sz="4" w:space="0" w:color="auto"/>
            </w:tcBorders>
            <w:hideMark/>
          </w:tcPr>
          <w:p w:rsidR="00F936D5" w:rsidRPr="00F936D5" w:rsidRDefault="00F936D5" w:rsidP="00F936D5">
            <w:pPr>
              <w:autoSpaceDE w:val="0"/>
              <w:autoSpaceDN w:val="0"/>
              <w:adjustRightInd w:val="0"/>
              <w:spacing w:after="0"/>
              <w:rPr>
                <w:rFonts w:ascii="Times New Roman" w:eastAsia="Calibri" w:hAnsi="Times New Roman" w:cs="Times New Roman"/>
                <w:sz w:val="24"/>
                <w:szCs w:val="24"/>
              </w:rPr>
            </w:pPr>
            <w:r w:rsidRPr="00F936D5">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B0BFC58" wp14:editId="05DC95A9">
                      <wp:simplePos x="0" y="0"/>
                      <wp:positionH relativeFrom="column">
                        <wp:posOffset>1188720</wp:posOffset>
                      </wp:positionH>
                      <wp:positionV relativeFrom="paragraph">
                        <wp:posOffset>415925</wp:posOffset>
                      </wp:positionV>
                      <wp:extent cx="0" cy="114300"/>
                      <wp:effectExtent l="55245" t="6350" r="59055" b="2222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2.75pt" to="93.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H1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">
                      <v:stroke endarrow="block"/>
                    </v:line>
                  </w:pict>
                </mc:Fallback>
              </mc:AlternateContent>
            </w:r>
            <w:r w:rsidRPr="00F936D5">
              <w:rPr>
                <w:rFonts w:ascii="Times New Roman" w:eastAsia="Calibri"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tc>
      </w:tr>
    </w:tbl>
    <w:p w:rsidR="00F936D5" w:rsidRPr="00F936D5" w:rsidRDefault="00F936D5" w:rsidP="00F936D5">
      <w:pPr>
        <w:autoSpaceDE w:val="0"/>
        <w:autoSpaceDN w:val="0"/>
        <w:adjustRightInd w:val="0"/>
        <w:spacing w:after="0" w:line="240" w:lineRule="auto"/>
        <w:rPr>
          <w:rFonts w:ascii="Courier New" w:eastAsia="Calibri" w:hAnsi="Courier New" w:cs="Courier New"/>
          <w:sz w:val="24"/>
          <w:szCs w:val="24"/>
          <w:lang w:eastAsia="ru-RU"/>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tblGrid>
      <w:tr w:rsidR="00F936D5" w:rsidRPr="00F936D5" w:rsidTr="00F936D5">
        <w:trPr>
          <w:trHeight w:val="180"/>
        </w:trPr>
        <w:tc>
          <w:tcPr>
            <w:tcW w:w="3600" w:type="dxa"/>
            <w:tcBorders>
              <w:top w:val="single" w:sz="4" w:space="0" w:color="auto"/>
              <w:left w:val="single" w:sz="4" w:space="0" w:color="auto"/>
              <w:bottom w:val="single" w:sz="4" w:space="0" w:color="auto"/>
              <w:right w:val="single" w:sz="4" w:space="0" w:color="auto"/>
            </w:tcBorders>
            <w:hideMark/>
          </w:tcPr>
          <w:p w:rsidR="00F936D5" w:rsidRPr="00F936D5" w:rsidRDefault="00F936D5" w:rsidP="00F936D5">
            <w:pPr>
              <w:autoSpaceDE w:val="0"/>
              <w:autoSpaceDN w:val="0"/>
              <w:adjustRightInd w:val="0"/>
              <w:spacing w:after="0"/>
              <w:rPr>
                <w:rFonts w:ascii="Times New Roman" w:eastAsia="Calibri" w:hAnsi="Times New Roman" w:cs="Times New Roman"/>
                <w:sz w:val="24"/>
                <w:szCs w:val="24"/>
              </w:rPr>
            </w:pPr>
            <w:r w:rsidRPr="00F936D5">
              <w:rPr>
                <w:rFonts w:ascii="Times New Roman" w:eastAsia="Calibri" w:hAnsi="Times New Roman" w:cs="Times New Roman"/>
                <w:sz w:val="24"/>
                <w:szCs w:val="24"/>
              </w:rPr>
              <w:t>Рассмотрение принятых документов</w:t>
            </w:r>
          </w:p>
        </w:tc>
      </w:tr>
    </w:tbl>
    <w:p w:rsidR="00F936D5" w:rsidRPr="00F936D5" w:rsidRDefault="00F936D5" w:rsidP="00F936D5">
      <w:pPr>
        <w:autoSpaceDE w:val="0"/>
        <w:autoSpaceDN w:val="0"/>
        <w:adjustRightInd w:val="0"/>
        <w:spacing w:after="0" w:line="240" w:lineRule="auto"/>
        <w:rPr>
          <w:rFonts w:ascii="Courier New" w:eastAsia="Calibri" w:hAnsi="Courier New" w:cs="Courier New"/>
          <w:sz w:val="24"/>
          <w:szCs w:val="24"/>
          <w:lang w:eastAsia="ru-RU"/>
        </w:rPr>
      </w:pPr>
      <w:r w:rsidRPr="00F936D5">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A663820" wp14:editId="3E842B9F">
                <wp:simplePos x="0" y="0"/>
                <wp:positionH relativeFrom="column">
                  <wp:posOffset>3200400</wp:posOffset>
                </wp:positionH>
                <wp:positionV relativeFrom="paragraph">
                  <wp:posOffset>12065</wp:posOffset>
                </wp:positionV>
                <wp:extent cx="0" cy="114300"/>
                <wp:effectExtent l="57150" t="12065" r="57150" b="1651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5pt" to="2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VN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">
                <v:stroke endarrow="block"/>
              </v:line>
            </w:pict>
          </mc:Fallback>
        </mc:AlternateConten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tblGrid>
      <w:tr w:rsidR="00F936D5" w:rsidRPr="00F936D5" w:rsidTr="00F936D5">
        <w:trPr>
          <w:trHeight w:val="180"/>
        </w:trPr>
        <w:tc>
          <w:tcPr>
            <w:tcW w:w="3600" w:type="dxa"/>
            <w:tcBorders>
              <w:top w:val="single" w:sz="4" w:space="0" w:color="auto"/>
              <w:left w:val="single" w:sz="4" w:space="0" w:color="auto"/>
              <w:bottom w:val="single" w:sz="4" w:space="0" w:color="auto"/>
              <w:right w:val="single" w:sz="4" w:space="0" w:color="auto"/>
            </w:tcBorders>
            <w:hideMark/>
          </w:tcPr>
          <w:p w:rsidR="00F936D5" w:rsidRPr="00F936D5" w:rsidRDefault="00F936D5" w:rsidP="00F936D5">
            <w:pPr>
              <w:autoSpaceDE w:val="0"/>
              <w:autoSpaceDN w:val="0"/>
              <w:adjustRightInd w:val="0"/>
              <w:spacing w:after="0"/>
              <w:rPr>
                <w:rFonts w:ascii="Times New Roman" w:eastAsia="Calibri" w:hAnsi="Times New Roman" w:cs="Times New Roman"/>
                <w:sz w:val="24"/>
                <w:szCs w:val="24"/>
              </w:rPr>
            </w:pPr>
            <w:r w:rsidRPr="00F936D5">
              <w:rPr>
                <w:rFonts w:ascii="Times New Roman" w:eastAsia="Calibri" w:hAnsi="Times New Roman" w:cs="Times New Roman"/>
                <w:sz w:val="24"/>
                <w:szCs w:val="24"/>
              </w:rPr>
              <w:t>Публикация в средствах массовой информации</w:t>
            </w:r>
          </w:p>
        </w:tc>
      </w:tr>
    </w:tbl>
    <w:p w:rsidR="00F936D5" w:rsidRPr="00F936D5" w:rsidRDefault="00F936D5" w:rsidP="00F936D5">
      <w:pPr>
        <w:autoSpaceDE w:val="0"/>
        <w:autoSpaceDN w:val="0"/>
        <w:adjustRightInd w:val="0"/>
        <w:spacing w:after="0" w:line="240" w:lineRule="auto"/>
        <w:rPr>
          <w:rFonts w:ascii="Courier New" w:eastAsia="Calibri" w:hAnsi="Courier New" w:cs="Courier New"/>
          <w:sz w:val="24"/>
          <w:szCs w:val="24"/>
          <w:lang w:eastAsia="ru-RU"/>
        </w:rPr>
      </w:pPr>
      <w:r w:rsidRPr="00F936D5">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F8A404F" wp14:editId="25D216D4">
                <wp:simplePos x="0" y="0"/>
                <wp:positionH relativeFrom="column">
                  <wp:posOffset>3200400</wp:posOffset>
                </wp:positionH>
                <wp:positionV relativeFrom="paragraph">
                  <wp:posOffset>20320</wp:posOffset>
                </wp:positionV>
                <wp:extent cx="0" cy="342900"/>
                <wp:effectExtent l="57150" t="10795" r="57150" b="177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pt" to="25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OG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">
                <v:stroke endarrow="block"/>
              </v:line>
            </w:pict>
          </mc:Fallback>
        </mc:AlternateContent>
      </w:r>
      <w:r w:rsidRPr="00F936D5">
        <w:rPr>
          <w:rFonts w:ascii="Courier New" w:eastAsia="Calibri" w:hAnsi="Courier New" w:cs="Courier New"/>
          <w:sz w:val="24"/>
          <w:szCs w:val="24"/>
          <w:lang w:eastAsia="ru-RU"/>
        </w:rPr>
        <w:t xml:space="preserve">                                                </w:t>
      </w:r>
    </w:p>
    <w:p w:rsidR="00F936D5" w:rsidRPr="00F936D5" w:rsidRDefault="00F936D5" w:rsidP="00F936D5">
      <w:pPr>
        <w:autoSpaceDE w:val="0"/>
        <w:autoSpaceDN w:val="0"/>
        <w:adjustRightInd w:val="0"/>
        <w:spacing w:after="0" w:line="240" w:lineRule="auto"/>
        <w:rPr>
          <w:rFonts w:ascii="Courier New" w:eastAsia="Calibri" w:hAnsi="Courier New" w:cs="Courier New"/>
          <w:sz w:val="24"/>
          <w:szCs w:val="24"/>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40"/>
        <w:gridCol w:w="3780"/>
      </w:tblGrid>
      <w:tr w:rsidR="00F936D5" w:rsidRPr="00F936D5" w:rsidTr="00F936D5">
        <w:trPr>
          <w:gridBefore w:val="2"/>
          <w:wBefore w:w="1440" w:type="dxa"/>
          <w:trHeight w:val="360"/>
        </w:trPr>
        <w:tc>
          <w:tcPr>
            <w:tcW w:w="3780" w:type="dxa"/>
            <w:tcBorders>
              <w:top w:val="single" w:sz="4" w:space="0" w:color="auto"/>
              <w:left w:val="single" w:sz="4" w:space="0" w:color="auto"/>
              <w:bottom w:val="single" w:sz="4" w:space="0" w:color="auto"/>
              <w:right w:val="single" w:sz="4" w:space="0" w:color="auto"/>
            </w:tcBorders>
            <w:hideMark/>
          </w:tcPr>
          <w:p w:rsidR="00F936D5" w:rsidRPr="00F936D5" w:rsidRDefault="00F936D5" w:rsidP="00F936D5">
            <w:pPr>
              <w:autoSpaceDE w:val="0"/>
              <w:autoSpaceDN w:val="0"/>
              <w:adjustRightInd w:val="0"/>
              <w:spacing w:after="0"/>
              <w:rPr>
                <w:rFonts w:ascii="Times New Roman" w:eastAsia="Calibri" w:hAnsi="Times New Roman" w:cs="Times New Roman"/>
                <w:sz w:val="24"/>
                <w:szCs w:val="24"/>
              </w:rPr>
            </w:pPr>
            <w:r w:rsidRPr="00F936D5">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7C28DDF" wp14:editId="4DC96918">
                      <wp:simplePos x="0" y="0"/>
                      <wp:positionH relativeFrom="column">
                        <wp:posOffset>2331720</wp:posOffset>
                      </wp:positionH>
                      <wp:positionV relativeFrom="paragraph">
                        <wp:posOffset>158115</wp:posOffset>
                      </wp:positionV>
                      <wp:extent cx="685800" cy="342900"/>
                      <wp:effectExtent l="7620" t="5715" r="40005" b="6096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2.45pt" to="237.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">
                      <v:stroke endarrow="block"/>
                    </v:line>
                  </w:pict>
                </mc:Fallback>
              </mc:AlternateContent>
            </w:r>
            <w:r w:rsidRPr="00F936D5">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2D1A9B1" wp14:editId="0067BB54">
                      <wp:simplePos x="0" y="0"/>
                      <wp:positionH relativeFrom="column">
                        <wp:posOffset>-640080</wp:posOffset>
                      </wp:positionH>
                      <wp:positionV relativeFrom="paragraph">
                        <wp:posOffset>158115</wp:posOffset>
                      </wp:positionV>
                      <wp:extent cx="571500" cy="228600"/>
                      <wp:effectExtent l="36195" t="5715" r="11430" b="609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2.45pt" to="-5.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">
                      <v:stroke endarrow="block"/>
                    </v:line>
                  </w:pict>
                </mc:Fallback>
              </mc:AlternateContent>
            </w:r>
            <w:r w:rsidRPr="00F936D5">
              <w:rPr>
                <w:rFonts w:ascii="Times New Roman" w:eastAsia="Calibri" w:hAnsi="Times New Roman" w:cs="Times New Roman"/>
                <w:sz w:val="24"/>
                <w:szCs w:val="24"/>
              </w:rPr>
              <w:t>Основания  для отказа в предоставлении муниципальной услуги имеются</w:t>
            </w:r>
          </w:p>
        </w:tc>
      </w:tr>
      <w:tr w:rsidR="00F936D5" w:rsidRPr="00F936D5" w:rsidTr="00F936D5">
        <w:trPr>
          <w:gridAfter w:val="2"/>
          <w:wAfter w:w="4320" w:type="dxa"/>
          <w:trHeight w:val="360"/>
        </w:trPr>
        <w:tc>
          <w:tcPr>
            <w:tcW w:w="900" w:type="dxa"/>
            <w:tcBorders>
              <w:top w:val="single" w:sz="4" w:space="0" w:color="auto"/>
              <w:left w:val="single" w:sz="4" w:space="0" w:color="auto"/>
              <w:bottom w:val="single" w:sz="4" w:space="0" w:color="auto"/>
              <w:right w:val="single" w:sz="4" w:space="0" w:color="auto"/>
            </w:tcBorders>
            <w:hideMark/>
          </w:tcPr>
          <w:p w:rsidR="00F936D5" w:rsidRPr="00F936D5" w:rsidRDefault="00F936D5" w:rsidP="00F936D5">
            <w:pPr>
              <w:autoSpaceDE w:val="0"/>
              <w:autoSpaceDN w:val="0"/>
              <w:adjustRightInd w:val="0"/>
              <w:spacing w:after="0"/>
              <w:rPr>
                <w:rFonts w:ascii="Times New Roman" w:eastAsia="Calibri" w:hAnsi="Times New Roman" w:cs="Times New Roman"/>
                <w:sz w:val="24"/>
                <w:szCs w:val="24"/>
              </w:rPr>
            </w:pPr>
            <w:r w:rsidRPr="00F936D5">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68A38B2" wp14:editId="1FADBA77">
                      <wp:simplePos x="0" y="0"/>
                      <wp:positionH relativeFrom="column">
                        <wp:posOffset>274320</wp:posOffset>
                      </wp:positionH>
                      <wp:positionV relativeFrom="paragraph">
                        <wp:posOffset>260350</wp:posOffset>
                      </wp:positionV>
                      <wp:extent cx="0" cy="121285"/>
                      <wp:effectExtent l="55245" t="12700" r="59055" b="1841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0.5pt" to="21.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">
                      <v:stroke endarrow="block"/>
                    </v:line>
                  </w:pict>
                </mc:Fallback>
              </mc:AlternateContent>
            </w:r>
            <w:r w:rsidRPr="00F936D5">
              <w:rPr>
                <w:rFonts w:ascii="Times New Roman" w:eastAsia="Calibri" w:hAnsi="Times New Roman" w:cs="Times New Roman"/>
                <w:sz w:val="24"/>
                <w:szCs w:val="24"/>
              </w:rPr>
              <w:t>да</w:t>
            </w:r>
          </w:p>
        </w:tc>
      </w:tr>
    </w:tbl>
    <w:tbl>
      <w:tblPr>
        <w:tblpPr w:leftFromText="180" w:rightFromText="180" w:bottomFromText="200" w:vertAnchor="text" w:horzAnchor="margin" w:tblpXSpec="right" w:tblpY="8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tblGrid>
      <w:tr w:rsidR="00F936D5" w:rsidRPr="00F936D5" w:rsidTr="00F936D5">
        <w:trPr>
          <w:trHeight w:val="900"/>
        </w:trPr>
        <w:tc>
          <w:tcPr>
            <w:tcW w:w="2340" w:type="dxa"/>
            <w:tcBorders>
              <w:top w:val="single" w:sz="4" w:space="0" w:color="auto"/>
              <w:left w:val="single" w:sz="4" w:space="0" w:color="auto"/>
              <w:bottom w:val="single" w:sz="4" w:space="0" w:color="auto"/>
              <w:right w:val="single" w:sz="4" w:space="0" w:color="auto"/>
            </w:tcBorders>
            <w:hideMark/>
          </w:tcPr>
          <w:p w:rsidR="00F936D5" w:rsidRPr="00F936D5" w:rsidRDefault="00F936D5" w:rsidP="00F936D5">
            <w:pPr>
              <w:autoSpaceDE w:val="0"/>
              <w:autoSpaceDN w:val="0"/>
              <w:adjustRightInd w:val="0"/>
              <w:spacing w:after="0"/>
              <w:rPr>
                <w:rFonts w:ascii="Times New Roman" w:eastAsia="Calibri" w:hAnsi="Times New Roman" w:cs="Times New Roman"/>
                <w:sz w:val="24"/>
                <w:szCs w:val="24"/>
              </w:rPr>
            </w:pPr>
            <w:r w:rsidRPr="00F936D5">
              <w:rPr>
                <w:rFonts w:ascii="Times New Roman" w:eastAsia="Calibri" w:hAnsi="Times New Roman" w:cs="Times New Roman"/>
                <w:sz w:val="24"/>
                <w:szCs w:val="24"/>
              </w:rPr>
              <w:t>Подготовка и выдача схемы расположения земельного участка на кадастровом плане</w:t>
            </w:r>
          </w:p>
        </w:tc>
      </w:tr>
    </w:tbl>
    <w:tbl>
      <w:tblPr>
        <w:tblpPr w:leftFromText="180" w:rightFromText="180" w:bottomFromText="200" w:vertAnchor="text" w:horzAnchor="page" w:tblpX="943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tblGrid>
      <w:tr w:rsidR="00F936D5" w:rsidRPr="00F936D5" w:rsidTr="00F936D5">
        <w:trPr>
          <w:trHeight w:val="360"/>
        </w:trPr>
        <w:tc>
          <w:tcPr>
            <w:tcW w:w="900" w:type="dxa"/>
            <w:tcBorders>
              <w:top w:val="single" w:sz="4" w:space="0" w:color="auto"/>
              <w:left w:val="single" w:sz="4" w:space="0" w:color="auto"/>
              <w:bottom w:val="single" w:sz="4" w:space="0" w:color="auto"/>
              <w:right w:val="single" w:sz="4" w:space="0" w:color="auto"/>
            </w:tcBorders>
            <w:hideMark/>
          </w:tcPr>
          <w:p w:rsidR="00F936D5" w:rsidRPr="00F936D5" w:rsidRDefault="00F936D5" w:rsidP="00F936D5">
            <w:pPr>
              <w:autoSpaceDE w:val="0"/>
              <w:autoSpaceDN w:val="0"/>
              <w:adjustRightInd w:val="0"/>
              <w:spacing w:after="0"/>
              <w:rPr>
                <w:rFonts w:ascii="Times New Roman" w:eastAsia="Calibri" w:hAnsi="Times New Roman" w:cs="Times New Roman"/>
                <w:sz w:val="24"/>
                <w:szCs w:val="24"/>
              </w:rPr>
            </w:pPr>
            <w:r w:rsidRPr="00F936D5">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6D73920" wp14:editId="69B76EEB">
                      <wp:simplePos x="0" y="0"/>
                      <wp:positionH relativeFrom="column">
                        <wp:posOffset>365760</wp:posOffset>
                      </wp:positionH>
                      <wp:positionV relativeFrom="paragraph">
                        <wp:posOffset>335915</wp:posOffset>
                      </wp:positionV>
                      <wp:extent cx="0" cy="114300"/>
                      <wp:effectExtent l="60960" t="12065" r="53340" b="1651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6.45pt" to="28.8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cL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">
                      <v:stroke endarrow="block"/>
                    </v:line>
                  </w:pict>
                </mc:Fallback>
              </mc:AlternateContent>
            </w:r>
            <w:r w:rsidRPr="00F936D5">
              <w:rPr>
                <w:rFonts w:ascii="Times New Roman" w:eastAsia="Calibri" w:hAnsi="Times New Roman" w:cs="Times New Roman"/>
                <w:sz w:val="24"/>
                <w:szCs w:val="24"/>
              </w:rPr>
              <w:t>нет</w:t>
            </w:r>
          </w:p>
        </w:tc>
      </w:tr>
    </w:tbl>
    <w:p w:rsidR="00F936D5" w:rsidRPr="00F936D5" w:rsidRDefault="00F936D5" w:rsidP="00F936D5">
      <w:pPr>
        <w:autoSpaceDE w:val="0"/>
        <w:autoSpaceDN w:val="0"/>
        <w:adjustRightInd w:val="0"/>
        <w:spacing w:after="0" w:line="240" w:lineRule="auto"/>
        <w:rPr>
          <w:rFonts w:ascii="Courier New" w:eastAsia="Calibri" w:hAnsi="Courier New" w:cs="Courier New"/>
          <w:sz w:val="24"/>
          <w:szCs w:val="24"/>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007"/>
        <w:gridCol w:w="1932"/>
      </w:tblGrid>
      <w:tr w:rsidR="00FF5677" w:rsidRPr="00F936D5" w:rsidTr="00F936D5">
        <w:trPr>
          <w:trHeight w:val="540"/>
        </w:trPr>
        <w:tc>
          <w:tcPr>
            <w:tcW w:w="2520" w:type="dxa"/>
            <w:tcBorders>
              <w:top w:val="single" w:sz="4" w:space="0" w:color="auto"/>
              <w:left w:val="single" w:sz="4" w:space="0" w:color="auto"/>
              <w:bottom w:val="single" w:sz="4" w:space="0" w:color="auto"/>
              <w:right w:val="single" w:sz="4" w:space="0" w:color="auto"/>
            </w:tcBorders>
            <w:hideMark/>
          </w:tcPr>
          <w:p w:rsidR="00F936D5" w:rsidRPr="00F936D5" w:rsidRDefault="00F936D5" w:rsidP="00F936D5">
            <w:pPr>
              <w:autoSpaceDE w:val="0"/>
              <w:autoSpaceDN w:val="0"/>
              <w:adjustRightInd w:val="0"/>
              <w:spacing w:after="0"/>
              <w:rPr>
                <w:rFonts w:ascii="Times New Roman" w:eastAsia="Calibri" w:hAnsi="Times New Roman" w:cs="Times New Roman"/>
                <w:sz w:val="24"/>
                <w:szCs w:val="24"/>
              </w:rPr>
            </w:pPr>
            <w:r w:rsidRPr="00F936D5">
              <w:rPr>
                <w:rFonts w:ascii="Times New Roman" w:eastAsia="Calibri" w:hAnsi="Times New Roman" w:cs="Times New Roman"/>
                <w:sz w:val="24"/>
                <w:szCs w:val="24"/>
              </w:rPr>
              <w:t>Отказ в предоставлении муниципальной  услуги</w:t>
            </w:r>
          </w:p>
        </w:tc>
        <w:tc>
          <w:tcPr>
            <w:tcW w:w="3600" w:type="dxa"/>
            <w:tcBorders>
              <w:top w:val="nil"/>
              <w:left w:val="single" w:sz="4" w:space="0" w:color="auto"/>
              <w:bottom w:val="nil"/>
              <w:right w:val="single" w:sz="4" w:space="0" w:color="auto"/>
            </w:tcBorders>
          </w:tcPr>
          <w:p w:rsidR="00F936D5" w:rsidRPr="00F936D5" w:rsidRDefault="00F936D5" w:rsidP="00F936D5">
            <w:pPr>
              <w:spacing w:after="0"/>
              <w:rPr>
                <w:rFonts w:ascii="Courier New" w:eastAsia="Calibri" w:hAnsi="Courier New" w:cs="Courier New"/>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F936D5" w:rsidRPr="00F936D5" w:rsidRDefault="00F936D5" w:rsidP="00F936D5">
            <w:pPr>
              <w:spacing w:after="0"/>
              <w:rPr>
                <w:rFonts w:ascii="Times New Roman" w:eastAsia="Calibri" w:hAnsi="Times New Roman" w:cs="Times New Roman"/>
                <w:sz w:val="24"/>
                <w:szCs w:val="24"/>
              </w:rPr>
            </w:pPr>
            <w:r w:rsidRPr="00F936D5">
              <w:rPr>
                <w:rFonts w:ascii="Times New Roman" w:eastAsia="Calibri" w:hAnsi="Times New Roman" w:cs="Times New Roman"/>
                <w:sz w:val="24"/>
                <w:szCs w:val="24"/>
              </w:rPr>
              <w:t>Подготовка и  выдача схемы расположения земельного участка на кадастровом плане</w:t>
            </w:r>
          </w:p>
        </w:tc>
      </w:tr>
    </w:tbl>
    <w:p w:rsidR="00F936D5" w:rsidRPr="00F936D5" w:rsidRDefault="00F936D5" w:rsidP="00F936D5">
      <w:pPr>
        <w:autoSpaceDE w:val="0"/>
        <w:autoSpaceDN w:val="0"/>
        <w:adjustRightInd w:val="0"/>
        <w:spacing w:after="0" w:line="240" w:lineRule="auto"/>
        <w:rPr>
          <w:rFonts w:ascii="Courier New" w:eastAsia="Calibri" w:hAnsi="Courier New" w:cs="Courier New"/>
          <w:sz w:val="24"/>
          <w:szCs w:val="24"/>
          <w:lang w:eastAsia="ru-RU"/>
        </w:rPr>
      </w:pPr>
      <w:r w:rsidRPr="00F936D5">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F9F8ABA" wp14:editId="7699CBBF">
                <wp:simplePos x="0" y="0"/>
                <wp:positionH relativeFrom="column">
                  <wp:posOffset>5143500</wp:posOffset>
                </wp:positionH>
                <wp:positionV relativeFrom="paragraph">
                  <wp:posOffset>18415</wp:posOffset>
                </wp:positionV>
                <wp:extent cx="0" cy="114300"/>
                <wp:effectExtent l="57150" t="8890" r="57150" b="1968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5pt" to="4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m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">
                <v:stroke endarrow="block"/>
              </v:line>
            </w:pict>
          </mc:Fallback>
        </mc:AlternateContent>
      </w:r>
      <w:r w:rsidRPr="00F936D5">
        <w:rPr>
          <w:rFonts w:ascii="Times New Roman" w:eastAsia="Calibri"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52A57D9" wp14:editId="4478E43E">
                <wp:simplePos x="0" y="0"/>
                <wp:positionH relativeFrom="column">
                  <wp:posOffset>1371600</wp:posOffset>
                </wp:positionH>
                <wp:positionV relativeFrom="paragraph">
                  <wp:posOffset>18415</wp:posOffset>
                </wp:positionV>
                <wp:extent cx="0" cy="114300"/>
                <wp:effectExtent l="57150" t="8890" r="57150" b="1968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5pt" to="10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DQJw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">
                <v:stroke endarrow="block"/>
              </v:line>
            </w:pict>
          </mc:Fallback>
        </mc:AlternateConten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tblGrid>
      <w:tr w:rsidR="00F936D5" w:rsidRPr="00F936D5" w:rsidTr="00F936D5">
        <w:trPr>
          <w:trHeight w:val="180"/>
        </w:trPr>
        <w:tc>
          <w:tcPr>
            <w:tcW w:w="2520" w:type="dxa"/>
            <w:tcBorders>
              <w:top w:val="single" w:sz="4" w:space="0" w:color="auto"/>
              <w:left w:val="single" w:sz="4" w:space="0" w:color="auto"/>
              <w:bottom w:val="single" w:sz="4" w:space="0" w:color="auto"/>
              <w:right w:val="single" w:sz="4" w:space="0" w:color="auto"/>
            </w:tcBorders>
            <w:hideMark/>
          </w:tcPr>
          <w:p w:rsidR="00F936D5" w:rsidRPr="00F936D5" w:rsidRDefault="00F936D5" w:rsidP="00F936D5">
            <w:pPr>
              <w:autoSpaceDE w:val="0"/>
              <w:autoSpaceDN w:val="0"/>
              <w:adjustRightInd w:val="0"/>
              <w:spacing w:after="0"/>
              <w:rPr>
                <w:rFonts w:ascii="Times New Roman" w:eastAsia="Calibri" w:hAnsi="Times New Roman" w:cs="Times New Roman"/>
                <w:sz w:val="24"/>
                <w:szCs w:val="24"/>
              </w:rPr>
            </w:pPr>
            <w:r w:rsidRPr="00F936D5">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CD8F224" wp14:editId="59CE4431">
                      <wp:simplePos x="0" y="0"/>
                      <wp:positionH relativeFrom="column">
                        <wp:posOffset>4572000</wp:posOffset>
                      </wp:positionH>
                      <wp:positionV relativeFrom="paragraph">
                        <wp:posOffset>248285</wp:posOffset>
                      </wp:positionV>
                      <wp:extent cx="0" cy="228600"/>
                      <wp:effectExtent l="57150" t="10160" r="57150" b="1841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9.55pt" to="5in,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qR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">
                      <v:stroke endarrow="block"/>
                    </v:line>
                  </w:pict>
                </mc:Fallback>
              </mc:AlternateContent>
            </w:r>
            <w:r w:rsidRPr="00F936D5">
              <w:rPr>
                <w:rFonts w:ascii="Times New Roman" w:eastAsia="Calibri" w:hAnsi="Times New Roman" w:cs="Times New Roman"/>
                <w:sz w:val="24"/>
                <w:szCs w:val="24"/>
              </w:rPr>
              <w:t>Уведомление об отказе в предоставлении муниципальной услуги</w:t>
            </w:r>
          </w:p>
        </w:tc>
      </w:tr>
    </w:tbl>
    <w:p w:rsidR="00F936D5" w:rsidRPr="00F936D5" w:rsidRDefault="00F936D5" w:rsidP="00F936D5">
      <w:pPr>
        <w:autoSpaceDE w:val="0"/>
        <w:autoSpaceDN w:val="0"/>
        <w:adjustRightInd w:val="0"/>
        <w:spacing w:after="0" w:line="240" w:lineRule="auto"/>
        <w:rPr>
          <w:rFonts w:ascii="Courier New" w:eastAsia="Calibri" w:hAnsi="Courier New" w:cs="Courier New"/>
          <w:sz w:val="24"/>
          <w:szCs w:val="24"/>
          <w:lang w:eastAsia="ru-RU"/>
        </w:rPr>
      </w:pPr>
    </w:p>
    <w:tbl>
      <w:tblPr>
        <w:tblpPr w:leftFromText="180" w:rightFromText="180" w:bottomFromText="200" w:vertAnchor="text" w:tblpX="6877"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tblGrid>
      <w:tr w:rsidR="00F936D5" w:rsidRPr="00F936D5" w:rsidTr="00F936D5">
        <w:trPr>
          <w:trHeight w:val="360"/>
        </w:trPr>
        <w:tc>
          <w:tcPr>
            <w:tcW w:w="2684" w:type="dxa"/>
            <w:tcBorders>
              <w:top w:val="single" w:sz="4" w:space="0" w:color="auto"/>
              <w:left w:val="single" w:sz="4" w:space="0" w:color="auto"/>
              <w:bottom w:val="single" w:sz="4" w:space="0" w:color="auto"/>
              <w:right w:val="single" w:sz="4" w:space="0" w:color="auto"/>
            </w:tcBorders>
            <w:hideMark/>
          </w:tcPr>
          <w:p w:rsidR="00F936D5" w:rsidRPr="00F936D5" w:rsidRDefault="00F936D5" w:rsidP="00F936D5">
            <w:pPr>
              <w:autoSpaceDE w:val="0"/>
              <w:autoSpaceDN w:val="0"/>
              <w:adjustRightInd w:val="0"/>
              <w:spacing w:after="0"/>
              <w:rPr>
                <w:rFonts w:ascii="Times New Roman" w:eastAsia="Calibri" w:hAnsi="Times New Roman" w:cs="Times New Roman"/>
                <w:sz w:val="24"/>
                <w:szCs w:val="24"/>
              </w:rPr>
            </w:pPr>
            <w:r w:rsidRPr="00F936D5">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91AE20B" wp14:editId="775E9C74">
                      <wp:simplePos x="0" y="0"/>
                      <wp:positionH relativeFrom="column">
                        <wp:posOffset>891540</wp:posOffset>
                      </wp:positionH>
                      <wp:positionV relativeFrom="paragraph">
                        <wp:posOffset>519430</wp:posOffset>
                      </wp:positionV>
                      <wp:extent cx="0" cy="154940"/>
                      <wp:effectExtent l="53340" t="5080" r="60960" b="2095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40.9pt" to="70.2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1G9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">
                      <v:stroke endarrow="block"/>
                    </v:line>
                  </w:pict>
                </mc:Fallback>
              </mc:AlternateContent>
            </w:r>
            <w:r w:rsidRPr="00F936D5">
              <w:rPr>
                <w:rFonts w:ascii="Times New Roman" w:eastAsia="Calibri" w:hAnsi="Times New Roman" w:cs="Times New Roman"/>
                <w:sz w:val="24"/>
                <w:szCs w:val="24"/>
              </w:rPr>
              <w:t xml:space="preserve">Осуществление кадастрового учета </w:t>
            </w:r>
            <w:r w:rsidRPr="00F936D5">
              <w:rPr>
                <w:rFonts w:ascii="Times New Roman" w:eastAsia="Calibri" w:hAnsi="Times New Roman" w:cs="Times New Roman"/>
                <w:sz w:val="24"/>
                <w:szCs w:val="24"/>
              </w:rPr>
              <w:lastRenderedPageBreak/>
              <w:t>земельного участка</w:t>
            </w:r>
          </w:p>
        </w:tc>
      </w:tr>
    </w:tbl>
    <w:p w:rsidR="00F936D5" w:rsidRPr="00F936D5" w:rsidRDefault="00F936D5" w:rsidP="00F936D5">
      <w:pPr>
        <w:autoSpaceDE w:val="0"/>
        <w:autoSpaceDN w:val="0"/>
        <w:adjustRightInd w:val="0"/>
        <w:spacing w:after="0" w:line="240" w:lineRule="auto"/>
        <w:rPr>
          <w:rFonts w:ascii="Courier New" w:eastAsia="Calibri" w:hAnsi="Courier New" w:cs="Courier New"/>
          <w:sz w:val="24"/>
          <w:szCs w:val="24"/>
          <w:lang w:eastAsia="ru-RU"/>
        </w:rPr>
      </w:pPr>
    </w:p>
    <w:p w:rsidR="00F936D5" w:rsidRPr="00F936D5" w:rsidRDefault="00F936D5" w:rsidP="00F936D5">
      <w:pPr>
        <w:autoSpaceDE w:val="0"/>
        <w:autoSpaceDN w:val="0"/>
        <w:adjustRightInd w:val="0"/>
        <w:spacing w:after="0" w:line="240" w:lineRule="auto"/>
        <w:rPr>
          <w:rFonts w:ascii="Courier New" w:eastAsia="Calibri" w:hAnsi="Courier New" w:cs="Courier New"/>
          <w:sz w:val="24"/>
          <w:szCs w:val="24"/>
          <w:lang w:eastAsia="ru-RU"/>
        </w:rPr>
      </w:pPr>
      <w:r w:rsidRPr="00F936D5">
        <w:rPr>
          <w:rFonts w:ascii="Courier New" w:eastAsia="Calibri" w:hAnsi="Courier New" w:cs="Courier New"/>
          <w:sz w:val="24"/>
          <w:szCs w:val="24"/>
          <w:lang w:eastAsia="ru-RU"/>
        </w:rPr>
        <w:t xml:space="preserve">           </w:t>
      </w:r>
    </w:p>
    <w:p w:rsidR="00F936D5" w:rsidRPr="00F936D5" w:rsidRDefault="00F936D5" w:rsidP="00F936D5">
      <w:pPr>
        <w:autoSpaceDE w:val="0"/>
        <w:autoSpaceDN w:val="0"/>
        <w:adjustRightInd w:val="0"/>
        <w:spacing w:after="0" w:line="240" w:lineRule="auto"/>
        <w:rPr>
          <w:rFonts w:ascii="Courier New" w:eastAsia="Calibri" w:hAnsi="Courier New" w:cs="Courier New"/>
          <w:sz w:val="24"/>
          <w:szCs w:val="24"/>
          <w:lang w:eastAsia="ru-RU"/>
        </w:rPr>
      </w:pPr>
      <w:r w:rsidRPr="00F936D5">
        <w:rPr>
          <w:rFonts w:ascii="Courier New" w:eastAsia="Calibri" w:hAnsi="Courier New" w:cs="Courier New"/>
          <w:sz w:val="24"/>
          <w:szCs w:val="24"/>
          <w:lang w:eastAsia="ru-RU"/>
        </w:rPr>
        <w:t xml:space="preserve">                                         </w:t>
      </w:r>
    </w:p>
    <w:p w:rsidR="00F936D5" w:rsidRPr="00F936D5" w:rsidRDefault="00F936D5" w:rsidP="00F936D5">
      <w:pPr>
        <w:autoSpaceDE w:val="0"/>
        <w:autoSpaceDN w:val="0"/>
        <w:adjustRightInd w:val="0"/>
        <w:spacing w:after="0" w:line="240" w:lineRule="auto"/>
        <w:rPr>
          <w:rFonts w:ascii="Courier New" w:eastAsia="Calibri" w:hAnsi="Courier New" w:cs="Courier New"/>
          <w:sz w:val="24"/>
          <w:szCs w:val="24"/>
          <w:lang w:eastAsia="ru-RU"/>
        </w:rPr>
      </w:pPr>
    </w:p>
    <w:tbl>
      <w:tblPr>
        <w:tblW w:w="2880" w:type="dxa"/>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tblGrid>
      <w:tr w:rsidR="00F936D5" w:rsidRPr="00F936D5" w:rsidTr="00F936D5">
        <w:trPr>
          <w:trHeight w:val="720"/>
        </w:trPr>
        <w:tc>
          <w:tcPr>
            <w:tcW w:w="2880" w:type="dxa"/>
            <w:tcBorders>
              <w:top w:val="single" w:sz="4" w:space="0" w:color="auto"/>
              <w:left w:val="single" w:sz="4" w:space="0" w:color="auto"/>
              <w:bottom w:val="single" w:sz="4" w:space="0" w:color="auto"/>
              <w:right w:val="single" w:sz="4" w:space="0" w:color="auto"/>
            </w:tcBorders>
            <w:hideMark/>
          </w:tcPr>
          <w:p w:rsidR="00F936D5" w:rsidRPr="00F936D5" w:rsidRDefault="00F936D5" w:rsidP="00F936D5">
            <w:pPr>
              <w:autoSpaceDE w:val="0"/>
              <w:autoSpaceDN w:val="0"/>
              <w:adjustRightInd w:val="0"/>
              <w:spacing w:after="0"/>
              <w:rPr>
                <w:rFonts w:ascii="Courier New" w:eastAsia="Calibri" w:hAnsi="Courier New" w:cs="Courier New"/>
                <w:sz w:val="24"/>
                <w:szCs w:val="24"/>
              </w:rPr>
            </w:pPr>
            <w:r w:rsidRPr="00F936D5">
              <w:rPr>
                <w:rFonts w:ascii="Times New Roman" w:eastAsia="Calibri" w:hAnsi="Times New Roman" w:cs="Times New Roman"/>
                <w:sz w:val="24"/>
                <w:szCs w:val="24"/>
              </w:rPr>
              <w:t>Принятие решения о предоставлении земельного участка и заключение договора аренды земельного участка</w:t>
            </w:r>
          </w:p>
        </w:tc>
      </w:tr>
    </w:tbl>
    <w:p w:rsidR="00F936D5" w:rsidRPr="00F936D5" w:rsidRDefault="00F936D5" w:rsidP="00F936D5">
      <w:pPr>
        <w:autoSpaceDE w:val="0"/>
        <w:autoSpaceDN w:val="0"/>
        <w:adjustRightInd w:val="0"/>
        <w:spacing w:after="0" w:line="240" w:lineRule="auto"/>
        <w:rPr>
          <w:rFonts w:ascii="Courier New" w:eastAsia="Calibri" w:hAnsi="Courier New" w:cs="Courier New"/>
          <w:sz w:val="24"/>
          <w:szCs w:val="24"/>
          <w:lang w:eastAsia="ru-RU"/>
        </w:rPr>
      </w:pPr>
      <w:r w:rsidRPr="00F936D5">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3A513E4" wp14:editId="6EF8CE25">
                <wp:simplePos x="0" y="0"/>
                <wp:positionH relativeFrom="column">
                  <wp:posOffset>5029200</wp:posOffset>
                </wp:positionH>
                <wp:positionV relativeFrom="paragraph">
                  <wp:posOffset>70485</wp:posOffset>
                </wp:positionV>
                <wp:extent cx="0" cy="114300"/>
                <wp:effectExtent l="57150" t="13335" r="57150" b="1524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5pt" to="39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Zh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Ioy4M2vXEFuFRqZ0N19KyezVbTbw4pXbVEHXjk+HIxEJeFiORNSNg4Axn2/WfNwIccvY5C&#10;nRvbBUiQAJ1jPy73fvCzR3Q4pHCaZflDGluVkOIWZ6zzn7juUDBKLIFz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">
                <v:stroke endarrow="block"/>
              </v:line>
            </w:pict>
          </mc:Fallback>
        </mc:AlternateContent>
      </w:r>
    </w:p>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tblGrid>
      <w:tr w:rsidR="00F936D5" w:rsidRPr="00F936D5" w:rsidTr="00F936D5">
        <w:trPr>
          <w:trHeight w:val="540"/>
        </w:trPr>
        <w:tc>
          <w:tcPr>
            <w:tcW w:w="2520" w:type="dxa"/>
            <w:tcBorders>
              <w:top w:val="single" w:sz="4" w:space="0" w:color="auto"/>
              <w:left w:val="single" w:sz="4" w:space="0" w:color="auto"/>
              <w:bottom w:val="single" w:sz="4" w:space="0" w:color="auto"/>
              <w:right w:val="single" w:sz="4" w:space="0" w:color="auto"/>
            </w:tcBorders>
            <w:hideMark/>
          </w:tcPr>
          <w:p w:rsidR="00F936D5" w:rsidRPr="00F936D5" w:rsidRDefault="00F936D5" w:rsidP="00F936D5">
            <w:pPr>
              <w:autoSpaceDE w:val="0"/>
              <w:autoSpaceDN w:val="0"/>
              <w:adjustRightInd w:val="0"/>
              <w:spacing w:after="0"/>
              <w:rPr>
                <w:rFonts w:ascii="Courier New" w:eastAsia="Calibri" w:hAnsi="Courier New" w:cs="Courier New"/>
                <w:sz w:val="24"/>
                <w:szCs w:val="24"/>
              </w:rPr>
            </w:pPr>
            <w:r w:rsidRPr="00F936D5">
              <w:rPr>
                <w:rFonts w:ascii="Times New Roman" w:eastAsia="Calibri" w:hAnsi="Times New Roman" w:cs="Times New Roman"/>
                <w:sz w:val="24"/>
                <w:szCs w:val="24"/>
              </w:rPr>
              <w:t>Направление  заявителю результата предоставления муниципальной услуги</w:t>
            </w:r>
          </w:p>
        </w:tc>
      </w:tr>
    </w:tbl>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xml:space="preserve"> </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52EC2" w:rsidRDefault="00652EC2"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52EC2" w:rsidRPr="00F936D5" w:rsidRDefault="00652EC2"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0" w:type="auto"/>
        <w:tblCellSpacing w:w="15" w:type="dxa"/>
        <w:tblLook w:val="04A0" w:firstRow="1" w:lastRow="0" w:firstColumn="1" w:lastColumn="0" w:noHBand="0" w:noVBand="1"/>
      </w:tblPr>
      <w:tblGrid>
        <w:gridCol w:w="9445"/>
      </w:tblGrid>
      <w:tr w:rsidR="00F936D5" w:rsidRPr="00F936D5" w:rsidTr="00F936D5">
        <w:trPr>
          <w:tblCellSpacing w:w="15" w:type="dxa"/>
        </w:trPr>
        <w:tc>
          <w:tcPr>
            <w:tcW w:w="0" w:type="auto"/>
            <w:tcMar>
              <w:top w:w="15" w:type="dxa"/>
              <w:left w:w="15" w:type="dxa"/>
              <w:bottom w:w="15" w:type="dxa"/>
              <w:right w:w="15" w:type="dxa"/>
            </w:tcMar>
            <w:vAlign w:val="center"/>
            <w:hideMark/>
          </w:tcPr>
          <w:p w:rsidR="00F936D5" w:rsidRPr="00F936D5" w:rsidRDefault="00F936D5" w:rsidP="00F936D5">
            <w:pPr>
              <w:spacing w:after="0"/>
              <w:jc w:val="both"/>
              <w:rPr>
                <w:rFonts w:ascii="Times New Roman" w:eastAsia="Calibri" w:hAnsi="Times New Roman" w:cs="Times New Roman"/>
                <w:sz w:val="24"/>
                <w:szCs w:val="24"/>
              </w:rPr>
            </w:pPr>
            <w:r w:rsidRPr="00F936D5">
              <w:rPr>
                <w:rFonts w:ascii="Times New Roman" w:eastAsia="Calibri" w:hAnsi="Times New Roman" w:cs="Times New Roman"/>
                <w:sz w:val="24"/>
                <w:szCs w:val="24"/>
              </w:rPr>
              <w:t xml:space="preserve">                                            Приложение N3</w:t>
            </w:r>
            <w:r w:rsidRPr="00F936D5">
              <w:rPr>
                <w:rFonts w:ascii="Times New Roman" w:eastAsia="Calibri" w:hAnsi="Times New Roman" w:cs="Times New Roman"/>
                <w:sz w:val="24"/>
                <w:szCs w:val="24"/>
              </w:rPr>
              <w:br/>
              <w:t xml:space="preserve">к Административному регламенту администрации </w:t>
            </w:r>
            <w:r>
              <w:rPr>
                <w:rFonts w:ascii="Times New Roman" w:eastAsia="Calibri" w:hAnsi="Times New Roman" w:cs="Times New Roman"/>
                <w:sz w:val="24"/>
                <w:szCs w:val="24"/>
              </w:rPr>
              <w:t>Питишевского</w:t>
            </w:r>
            <w:r w:rsidRPr="00F936D5">
              <w:rPr>
                <w:rFonts w:ascii="Times New Roman" w:eastAsia="Calibri" w:hAnsi="Times New Roman" w:cs="Times New Roman"/>
                <w:sz w:val="24"/>
                <w:szCs w:val="24"/>
              </w:rPr>
              <w:t xml:space="preserve"> сельского поселения Аликовского района Чувашской Республики по предоставлению муниципальной услуги «Предоставление земельных участков для целей, не связанных со строительством»</w:t>
            </w:r>
          </w:p>
        </w:tc>
      </w:tr>
    </w:tbl>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w:t>
      </w:r>
    </w:p>
    <w:p w:rsidR="00F936D5" w:rsidRPr="00F936D5" w:rsidRDefault="00F936D5" w:rsidP="00F936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xml:space="preserve">                                                                                   Главе </w:t>
      </w:r>
      <w:r>
        <w:rPr>
          <w:rFonts w:ascii="Times New Roman" w:eastAsia="Times New Roman" w:hAnsi="Times New Roman" w:cs="Times New Roman"/>
          <w:sz w:val="24"/>
          <w:szCs w:val="24"/>
          <w:lang w:eastAsia="ru-RU"/>
        </w:rPr>
        <w:t>Питишевского</w:t>
      </w:r>
      <w:r w:rsidRPr="00F936D5">
        <w:rPr>
          <w:rFonts w:ascii="Times New Roman" w:eastAsia="Times New Roman" w:hAnsi="Times New Roman" w:cs="Times New Roman"/>
          <w:sz w:val="24"/>
          <w:szCs w:val="24"/>
          <w:lang w:eastAsia="ru-RU"/>
        </w:rPr>
        <w:t xml:space="preserve"> сельского поселения</w:t>
      </w:r>
    </w:p>
    <w:p w:rsidR="00F936D5" w:rsidRPr="00F936D5" w:rsidRDefault="00F936D5" w:rsidP="00F936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xml:space="preserve">                                                                                   Аликовского района Чувашской Республики</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_______________________________________</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(Ф.И.О.)</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от ____________________________________</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xml:space="preserve">                                       </w:t>
      </w:r>
      <w:r w:rsidRPr="00F936D5">
        <w:rPr>
          <w:rFonts w:ascii="Times New Roman" w:eastAsia="Times New Roman" w:hAnsi="Times New Roman" w:cs="Times New Roman"/>
          <w:sz w:val="24"/>
          <w:szCs w:val="24"/>
          <w:vertAlign w:val="superscript"/>
          <w:lang w:eastAsia="ru-RU"/>
        </w:rPr>
        <w:t>(наименование юридического лица, Ф.И.О. гражданина)</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_______________________________________</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адрес заявителя: ______________________</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_______________________________________</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контактный телефон ____________________</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заявление</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Прошу предоставить земельный участок для целей, не связанных со строительством площадью ______ кв. м для __________________________________</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___________________________________________________________________________</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xml:space="preserve">                                   </w:t>
      </w:r>
      <w:r w:rsidRPr="00F936D5">
        <w:rPr>
          <w:rFonts w:ascii="Times New Roman" w:eastAsia="Times New Roman" w:hAnsi="Times New Roman" w:cs="Times New Roman"/>
          <w:sz w:val="24"/>
          <w:szCs w:val="24"/>
          <w:vertAlign w:val="superscript"/>
          <w:lang w:eastAsia="ru-RU"/>
        </w:rPr>
        <w:t>(цель использования, местоположение земельного участка)</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на праве _________________________________________________________________,</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vertAlign w:val="superscript"/>
          <w:lang w:eastAsia="ru-RU"/>
        </w:rPr>
        <w:t xml:space="preserve">(собственность, постоянное (бессрочное) пользование, аренда, безвозмездное срочное пользование) </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на срок _____________________________________________.</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lastRenderedPageBreak/>
        <w:t> </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Наименование юридического лица</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______________________________                               ___________</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vertAlign w:val="superscript"/>
          <w:lang w:eastAsia="ru-RU"/>
        </w:rPr>
        <w:t xml:space="preserve">                 (Ф.И.О. руководителя)                                                                                      (дата)         </w:t>
      </w:r>
      <w:r w:rsidRPr="00F936D5">
        <w:rPr>
          <w:rFonts w:ascii="Times New Roman" w:eastAsia="Times New Roman" w:hAnsi="Times New Roman" w:cs="Times New Roman"/>
          <w:sz w:val="24"/>
          <w:szCs w:val="24"/>
          <w:lang w:eastAsia="ru-RU"/>
        </w:rPr>
        <w:t>____________________________                                 ____________</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vertAlign w:val="superscript"/>
          <w:lang w:eastAsia="ru-RU"/>
        </w:rPr>
        <w:t>     (Ф.И.О. гражданина)                                                                                                          (дата)</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          </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br/>
        <w:t>К заявлению прилагаются следующие документы:</w:t>
      </w:r>
      <w:r w:rsidRPr="00F936D5">
        <w:rPr>
          <w:rFonts w:ascii="Times New Roman" w:eastAsia="Times New Roman" w:hAnsi="Times New Roman" w:cs="Times New Roman"/>
          <w:sz w:val="24"/>
          <w:szCs w:val="24"/>
          <w:lang w:eastAsia="ru-RU"/>
        </w:rPr>
        <w:br/>
        <w:t>1. ________________________________________________________________________</w:t>
      </w:r>
      <w:r w:rsidRPr="00F936D5">
        <w:rPr>
          <w:rFonts w:ascii="Times New Roman" w:eastAsia="Times New Roman" w:hAnsi="Times New Roman" w:cs="Times New Roman"/>
          <w:sz w:val="24"/>
          <w:szCs w:val="24"/>
          <w:lang w:eastAsia="ru-RU"/>
        </w:rPr>
        <w:br/>
        <w:t>2. ________________________________________________________________________</w:t>
      </w:r>
      <w:r w:rsidRPr="00F936D5">
        <w:rPr>
          <w:rFonts w:ascii="Times New Roman" w:eastAsia="Times New Roman" w:hAnsi="Times New Roman" w:cs="Times New Roman"/>
          <w:sz w:val="24"/>
          <w:szCs w:val="24"/>
          <w:lang w:eastAsia="ru-RU"/>
        </w:rPr>
        <w:br/>
        <w:t>3. ________________________________________________________________________</w:t>
      </w:r>
      <w:r w:rsidRPr="00F936D5">
        <w:rPr>
          <w:rFonts w:ascii="Times New Roman" w:eastAsia="Times New Roman" w:hAnsi="Times New Roman" w:cs="Times New Roman"/>
          <w:sz w:val="24"/>
          <w:szCs w:val="24"/>
          <w:lang w:eastAsia="ru-RU"/>
        </w:rPr>
        <w:br/>
        <w:t>4. ________________________________________________________________________</w:t>
      </w:r>
      <w:r w:rsidRPr="00F936D5">
        <w:rPr>
          <w:rFonts w:ascii="Times New Roman" w:eastAsia="Times New Roman" w:hAnsi="Times New Roman" w:cs="Times New Roman"/>
          <w:sz w:val="24"/>
          <w:szCs w:val="24"/>
          <w:lang w:eastAsia="ru-RU"/>
        </w:rPr>
        <w:br/>
        <w:t>5. ________________________________________________________________________</w:t>
      </w:r>
    </w:p>
    <w:p w:rsidR="00F936D5" w:rsidRPr="00F936D5" w:rsidRDefault="00F936D5" w:rsidP="00F936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36D5">
        <w:rPr>
          <w:rFonts w:ascii="Times New Roman" w:eastAsia="Times New Roman" w:hAnsi="Times New Roman" w:cs="Times New Roman"/>
          <w:sz w:val="24"/>
          <w:szCs w:val="24"/>
          <w:lang w:eastAsia="ru-RU"/>
        </w:rPr>
        <w:t>Подпись _____________                                 "__" ________ 20__ г.</w:t>
      </w: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936D5" w:rsidRPr="00F936D5" w:rsidRDefault="00F936D5" w:rsidP="00F936D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2E11E8" w:rsidRDefault="002E11E8"/>
    <w:sectPr w:rsidR="002E1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525"/>
    <w:multiLevelType w:val="hybridMultilevel"/>
    <w:tmpl w:val="C77A34E8"/>
    <w:lvl w:ilvl="0" w:tplc="569ACD98">
      <w:start w:val="23"/>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4C761218"/>
    <w:multiLevelType w:val="hybridMultilevel"/>
    <w:tmpl w:val="9F62DA9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B4762E9"/>
    <w:multiLevelType w:val="hybridMultilevel"/>
    <w:tmpl w:val="868C3094"/>
    <w:lvl w:ilvl="0" w:tplc="E7E87314">
      <w:start w:val="8"/>
      <w:numFmt w:val="bullet"/>
      <w:lvlText w:val="-"/>
      <w:lvlJc w:val="left"/>
      <w:pPr>
        <w:ind w:left="1429" w:hanging="360"/>
      </w:pPr>
      <w:rPr>
        <w:rFonts w:ascii="Times New Roman" w:eastAsia="Times New Roman" w:hAnsi="Times New Roman" w:cs="Times New Roman"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18"/>
    <w:rsid w:val="00043DAD"/>
    <w:rsid w:val="00243F0B"/>
    <w:rsid w:val="002E11E8"/>
    <w:rsid w:val="003D154E"/>
    <w:rsid w:val="003F592F"/>
    <w:rsid w:val="00410FD0"/>
    <w:rsid w:val="004755B6"/>
    <w:rsid w:val="0064354F"/>
    <w:rsid w:val="00652EC2"/>
    <w:rsid w:val="006C6ABB"/>
    <w:rsid w:val="0071048D"/>
    <w:rsid w:val="00710622"/>
    <w:rsid w:val="00820AEC"/>
    <w:rsid w:val="009338BD"/>
    <w:rsid w:val="00967A91"/>
    <w:rsid w:val="009C51EB"/>
    <w:rsid w:val="00C16A8F"/>
    <w:rsid w:val="00C33998"/>
    <w:rsid w:val="00DB414B"/>
    <w:rsid w:val="00DD0118"/>
    <w:rsid w:val="00F936D5"/>
    <w:rsid w:val="00FA500D"/>
    <w:rsid w:val="00FF5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F936D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character" w:customStyle="1" w:styleId="30">
    <w:name w:val="Заголовок 3 Знак"/>
    <w:basedOn w:val="a0"/>
    <w:link w:val="3"/>
    <w:rsid w:val="00F936D5"/>
    <w:rPr>
      <w:rFonts w:ascii="Cambria" w:eastAsia="Times New Roman" w:hAnsi="Cambria" w:cs="Times New Roman"/>
      <w:b/>
      <w:bCs/>
      <w:sz w:val="26"/>
      <w:szCs w:val="26"/>
      <w:lang w:eastAsia="ru-RU"/>
    </w:rPr>
  </w:style>
  <w:style w:type="numbering" w:customStyle="1" w:styleId="1">
    <w:name w:val="Нет списка1"/>
    <w:next w:val="a2"/>
    <w:uiPriority w:val="99"/>
    <w:semiHidden/>
    <w:unhideWhenUsed/>
    <w:rsid w:val="00F936D5"/>
  </w:style>
  <w:style w:type="character" w:styleId="a5">
    <w:name w:val="Hyperlink"/>
    <w:basedOn w:val="a0"/>
    <w:unhideWhenUsed/>
    <w:rsid w:val="00F936D5"/>
    <w:rPr>
      <w:color w:val="0000FF"/>
      <w:u w:val="single"/>
    </w:rPr>
  </w:style>
  <w:style w:type="character" w:customStyle="1" w:styleId="10">
    <w:name w:val="Просмотренная гиперссылка1"/>
    <w:basedOn w:val="a0"/>
    <w:uiPriority w:val="99"/>
    <w:semiHidden/>
    <w:unhideWhenUsed/>
    <w:rsid w:val="00F936D5"/>
    <w:rPr>
      <w:color w:val="800080"/>
      <w:u w:val="single"/>
    </w:rPr>
  </w:style>
  <w:style w:type="paragraph" w:styleId="a6">
    <w:name w:val="Normal (Web)"/>
    <w:basedOn w:val="a"/>
    <w:uiPriority w:val="99"/>
    <w:unhideWhenUsed/>
    <w:rsid w:val="00F93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бпОсновной текст Знак"/>
    <w:basedOn w:val="a0"/>
    <w:link w:val="a8"/>
    <w:semiHidden/>
    <w:locked/>
    <w:rsid w:val="00F936D5"/>
    <w:rPr>
      <w:rFonts w:ascii="Times New Roman" w:eastAsia="Calibri" w:hAnsi="Times New Roman" w:cs="Times New Roman"/>
      <w:sz w:val="24"/>
      <w:szCs w:val="24"/>
      <w:lang w:eastAsia="ru-RU"/>
    </w:rPr>
  </w:style>
  <w:style w:type="paragraph" w:styleId="a8">
    <w:name w:val="Body Text"/>
    <w:aliases w:val="бпОсновной текст"/>
    <w:basedOn w:val="a"/>
    <w:link w:val="a7"/>
    <w:semiHidden/>
    <w:unhideWhenUsed/>
    <w:rsid w:val="00F936D5"/>
    <w:pPr>
      <w:spacing w:after="120" w:line="240" w:lineRule="auto"/>
    </w:pPr>
    <w:rPr>
      <w:rFonts w:ascii="Times New Roman" w:eastAsia="Calibri" w:hAnsi="Times New Roman" w:cs="Times New Roman"/>
      <w:sz w:val="24"/>
      <w:szCs w:val="24"/>
      <w:lang w:eastAsia="ru-RU"/>
    </w:rPr>
  </w:style>
  <w:style w:type="character" w:customStyle="1" w:styleId="11">
    <w:name w:val="Основной текст Знак1"/>
    <w:aliases w:val="бпОсновной текст Знак1"/>
    <w:basedOn w:val="a0"/>
    <w:semiHidden/>
    <w:rsid w:val="00F936D5"/>
  </w:style>
  <w:style w:type="paragraph" w:styleId="a9">
    <w:name w:val="Body Text Indent"/>
    <w:basedOn w:val="a"/>
    <w:link w:val="aa"/>
    <w:uiPriority w:val="99"/>
    <w:semiHidden/>
    <w:unhideWhenUsed/>
    <w:rsid w:val="00F936D5"/>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F936D5"/>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F936D5"/>
    <w:pPr>
      <w:spacing w:after="120" w:line="480" w:lineRule="auto"/>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uiPriority w:val="99"/>
    <w:semiHidden/>
    <w:rsid w:val="00F936D5"/>
    <w:rPr>
      <w:rFonts w:ascii="Times New Roman" w:eastAsia="Calibri" w:hAnsi="Times New Roman" w:cs="Times New Roman"/>
      <w:sz w:val="24"/>
      <w:szCs w:val="24"/>
      <w:lang w:eastAsia="ru-RU"/>
    </w:rPr>
  </w:style>
  <w:style w:type="character" w:customStyle="1" w:styleId="21">
    <w:name w:val="Основной текст с отступом 2 Знак"/>
    <w:aliases w:val="Знак1 Знак"/>
    <w:basedOn w:val="a0"/>
    <w:link w:val="22"/>
    <w:semiHidden/>
    <w:locked/>
    <w:rsid w:val="00F936D5"/>
    <w:rPr>
      <w:rFonts w:ascii="Times New Roman" w:eastAsia="Calibri" w:hAnsi="Times New Roman" w:cs="Times New Roman"/>
      <w:sz w:val="24"/>
      <w:szCs w:val="24"/>
      <w:lang w:eastAsia="ru-RU"/>
    </w:rPr>
  </w:style>
  <w:style w:type="paragraph" w:styleId="22">
    <w:name w:val="Body Text Indent 2"/>
    <w:aliases w:val="Знак1"/>
    <w:basedOn w:val="a"/>
    <w:link w:val="21"/>
    <w:semiHidden/>
    <w:unhideWhenUsed/>
    <w:rsid w:val="00F936D5"/>
    <w:pPr>
      <w:spacing w:after="120" w:line="480" w:lineRule="auto"/>
      <w:ind w:left="283"/>
    </w:pPr>
    <w:rPr>
      <w:rFonts w:ascii="Times New Roman" w:eastAsia="Calibri" w:hAnsi="Times New Roman" w:cs="Times New Roman"/>
      <w:sz w:val="24"/>
      <w:szCs w:val="24"/>
      <w:lang w:eastAsia="ru-RU"/>
    </w:rPr>
  </w:style>
  <w:style w:type="character" w:customStyle="1" w:styleId="210">
    <w:name w:val="Основной текст с отступом 2 Знак1"/>
    <w:aliases w:val="Знак1 Знак1"/>
    <w:basedOn w:val="a0"/>
    <w:semiHidden/>
    <w:rsid w:val="00F936D5"/>
  </w:style>
  <w:style w:type="paragraph" w:customStyle="1" w:styleId="ConsPlusNormal">
    <w:name w:val="ConsPlusNormal"/>
    <w:uiPriority w:val="99"/>
    <w:rsid w:val="00F936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b">
    <w:name w:val="Strong"/>
    <w:basedOn w:val="a0"/>
    <w:uiPriority w:val="22"/>
    <w:qFormat/>
    <w:rsid w:val="00F936D5"/>
    <w:rPr>
      <w:b/>
      <w:bCs/>
    </w:rPr>
  </w:style>
  <w:style w:type="character" w:styleId="ac">
    <w:name w:val="FollowedHyperlink"/>
    <w:basedOn w:val="a0"/>
    <w:uiPriority w:val="99"/>
    <w:semiHidden/>
    <w:unhideWhenUsed/>
    <w:rsid w:val="00F936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F936D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character" w:customStyle="1" w:styleId="30">
    <w:name w:val="Заголовок 3 Знак"/>
    <w:basedOn w:val="a0"/>
    <w:link w:val="3"/>
    <w:rsid w:val="00F936D5"/>
    <w:rPr>
      <w:rFonts w:ascii="Cambria" w:eastAsia="Times New Roman" w:hAnsi="Cambria" w:cs="Times New Roman"/>
      <w:b/>
      <w:bCs/>
      <w:sz w:val="26"/>
      <w:szCs w:val="26"/>
      <w:lang w:eastAsia="ru-RU"/>
    </w:rPr>
  </w:style>
  <w:style w:type="numbering" w:customStyle="1" w:styleId="1">
    <w:name w:val="Нет списка1"/>
    <w:next w:val="a2"/>
    <w:uiPriority w:val="99"/>
    <w:semiHidden/>
    <w:unhideWhenUsed/>
    <w:rsid w:val="00F936D5"/>
  </w:style>
  <w:style w:type="character" w:styleId="a5">
    <w:name w:val="Hyperlink"/>
    <w:basedOn w:val="a0"/>
    <w:unhideWhenUsed/>
    <w:rsid w:val="00F936D5"/>
    <w:rPr>
      <w:color w:val="0000FF"/>
      <w:u w:val="single"/>
    </w:rPr>
  </w:style>
  <w:style w:type="character" w:customStyle="1" w:styleId="10">
    <w:name w:val="Просмотренная гиперссылка1"/>
    <w:basedOn w:val="a0"/>
    <w:uiPriority w:val="99"/>
    <w:semiHidden/>
    <w:unhideWhenUsed/>
    <w:rsid w:val="00F936D5"/>
    <w:rPr>
      <w:color w:val="800080"/>
      <w:u w:val="single"/>
    </w:rPr>
  </w:style>
  <w:style w:type="paragraph" w:styleId="a6">
    <w:name w:val="Normal (Web)"/>
    <w:basedOn w:val="a"/>
    <w:uiPriority w:val="99"/>
    <w:unhideWhenUsed/>
    <w:rsid w:val="00F93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бпОсновной текст Знак"/>
    <w:basedOn w:val="a0"/>
    <w:link w:val="a8"/>
    <w:semiHidden/>
    <w:locked/>
    <w:rsid w:val="00F936D5"/>
    <w:rPr>
      <w:rFonts w:ascii="Times New Roman" w:eastAsia="Calibri" w:hAnsi="Times New Roman" w:cs="Times New Roman"/>
      <w:sz w:val="24"/>
      <w:szCs w:val="24"/>
      <w:lang w:eastAsia="ru-RU"/>
    </w:rPr>
  </w:style>
  <w:style w:type="paragraph" w:styleId="a8">
    <w:name w:val="Body Text"/>
    <w:aliases w:val="бпОсновной текст"/>
    <w:basedOn w:val="a"/>
    <w:link w:val="a7"/>
    <w:semiHidden/>
    <w:unhideWhenUsed/>
    <w:rsid w:val="00F936D5"/>
    <w:pPr>
      <w:spacing w:after="120" w:line="240" w:lineRule="auto"/>
    </w:pPr>
    <w:rPr>
      <w:rFonts w:ascii="Times New Roman" w:eastAsia="Calibri" w:hAnsi="Times New Roman" w:cs="Times New Roman"/>
      <w:sz w:val="24"/>
      <w:szCs w:val="24"/>
      <w:lang w:eastAsia="ru-RU"/>
    </w:rPr>
  </w:style>
  <w:style w:type="character" w:customStyle="1" w:styleId="11">
    <w:name w:val="Основной текст Знак1"/>
    <w:aliases w:val="бпОсновной текст Знак1"/>
    <w:basedOn w:val="a0"/>
    <w:semiHidden/>
    <w:rsid w:val="00F936D5"/>
  </w:style>
  <w:style w:type="paragraph" w:styleId="a9">
    <w:name w:val="Body Text Indent"/>
    <w:basedOn w:val="a"/>
    <w:link w:val="aa"/>
    <w:uiPriority w:val="99"/>
    <w:semiHidden/>
    <w:unhideWhenUsed/>
    <w:rsid w:val="00F936D5"/>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F936D5"/>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F936D5"/>
    <w:pPr>
      <w:spacing w:after="120" w:line="480" w:lineRule="auto"/>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uiPriority w:val="99"/>
    <w:semiHidden/>
    <w:rsid w:val="00F936D5"/>
    <w:rPr>
      <w:rFonts w:ascii="Times New Roman" w:eastAsia="Calibri" w:hAnsi="Times New Roman" w:cs="Times New Roman"/>
      <w:sz w:val="24"/>
      <w:szCs w:val="24"/>
      <w:lang w:eastAsia="ru-RU"/>
    </w:rPr>
  </w:style>
  <w:style w:type="character" w:customStyle="1" w:styleId="21">
    <w:name w:val="Основной текст с отступом 2 Знак"/>
    <w:aliases w:val="Знак1 Знак"/>
    <w:basedOn w:val="a0"/>
    <w:link w:val="22"/>
    <w:semiHidden/>
    <w:locked/>
    <w:rsid w:val="00F936D5"/>
    <w:rPr>
      <w:rFonts w:ascii="Times New Roman" w:eastAsia="Calibri" w:hAnsi="Times New Roman" w:cs="Times New Roman"/>
      <w:sz w:val="24"/>
      <w:szCs w:val="24"/>
      <w:lang w:eastAsia="ru-RU"/>
    </w:rPr>
  </w:style>
  <w:style w:type="paragraph" w:styleId="22">
    <w:name w:val="Body Text Indent 2"/>
    <w:aliases w:val="Знак1"/>
    <w:basedOn w:val="a"/>
    <w:link w:val="21"/>
    <w:semiHidden/>
    <w:unhideWhenUsed/>
    <w:rsid w:val="00F936D5"/>
    <w:pPr>
      <w:spacing w:after="120" w:line="480" w:lineRule="auto"/>
      <w:ind w:left="283"/>
    </w:pPr>
    <w:rPr>
      <w:rFonts w:ascii="Times New Roman" w:eastAsia="Calibri" w:hAnsi="Times New Roman" w:cs="Times New Roman"/>
      <w:sz w:val="24"/>
      <w:szCs w:val="24"/>
      <w:lang w:eastAsia="ru-RU"/>
    </w:rPr>
  </w:style>
  <w:style w:type="character" w:customStyle="1" w:styleId="210">
    <w:name w:val="Основной текст с отступом 2 Знак1"/>
    <w:aliases w:val="Знак1 Знак1"/>
    <w:basedOn w:val="a0"/>
    <w:semiHidden/>
    <w:rsid w:val="00F936D5"/>
  </w:style>
  <w:style w:type="paragraph" w:customStyle="1" w:styleId="ConsPlusNormal">
    <w:name w:val="ConsPlusNormal"/>
    <w:uiPriority w:val="99"/>
    <w:rsid w:val="00F936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b">
    <w:name w:val="Strong"/>
    <w:basedOn w:val="a0"/>
    <w:uiPriority w:val="22"/>
    <w:qFormat/>
    <w:rsid w:val="00F936D5"/>
    <w:rPr>
      <w:b/>
      <w:bCs/>
    </w:rPr>
  </w:style>
  <w:style w:type="character" w:styleId="ac">
    <w:name w:val="FollowedHyperlink"/>
    <w:basedOn w:val="a0"/>
    <w:uiPriority w:val="99"/>
    <w:semiHidden/>
    <w:unhideWhenUsed/>
    <w:rsid w:val="00F93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8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Content.IE5\XHWTEN42\ps20141105_78.docx" TargetMode="External"/><Relationship Id="rId13" Type="http://schemas.openxmlformats.org/officeDocument/2006/relationships/hyperlink" Target="file:///C:\Documents%20and%20Settings\User\Local%20Settings\Temporary%20Internet%20Files\Content.IE5\XHWTEN42\ps20141105_78.docx" TargetMode="External"/><Relationship Id="rId18" Type="http://schemas.openxmlformats.org/officeDocument/2006/relationships/hyperlink" Target="file:///C:\Documents%20and%20Settings\User\Local%20Settings\Temporary%20Internet%20Files\Content.IE5\XHWTEN42\ps20141105_78.docx" TargetMode="External"/><Relationship Id="rId26" Type="http://schemas.openxmlformats.org/officeDocument/2006/relationships/hyperlink" Target="file:///C:\Documents%20and%20Settings\User\Local%20Settings\Temporary%20Internet%20Files\Content.IE5\XHWTEN42\ps20141105_78.docx" TargetMode="External"/><Relationship Id="rId39" Type="http://schemas.openxmlformats.org/officeDocument/2006/relationships/hyperlink" Target="file:///C:\Documents%20and%20Settings\User\Local%20Settings\Temporary%20Internet%20Files\Content.IE5\XHWTEN42\ps20141105_78.docx" TargetMode="External"/><Relationship Id="rId3" Type="http://schemas.microsoft.com/office/2007/relationships/stylesWithEffects" Target="stylesWithEffects.xml"/><Relationship Id="rId21" Type="http://schemas.openxmlformats.org/officeDocument/2006/relationships/hyperlink" Target="file:///C:\Documents%20and%20Settings\User\Local%20Settings\Temporary%20Internet%20Files\Content.IE5\XHWTEN42\ps20141105_78.docx" TargetMode="External"/><Relationship Id="rId34" Type="http://schemas.openxmlformats.org/officeDocument/2006/relationships/hyperlink" Target="file:///C:\Documents%20and%20Settings\User\Local%20Settings\Temporary%20Internet%20Files\Content.IE5\XHWTEN42\ps20141105_78.docx" TargetMode="External"/><Relationship Id="rId42" Type="http://schemas.openxmlformats.org/officeDocument/2006/relationships/theme" Target="theme/theme1.xml"/><Relationship Id="rId7" Type="http://schemas.openxmlformats.org/officeDocument/2006/relationships/hyperlink" Target="http://www.gosuslugi.cap.ru/" TargetMode="External"/><Relationship Id="rId12" Type="http://schemas.openxmlformats.org/officeDocument/2006/relationships/hyperlink" Target="consultantplus://offline/ref=34DB7ADE7D681FC6C360213923409254BCF7584284B13F34F21DD3B6F060D374DB9A2D53BED7512CJ5jBF" TargetMode="External"/><Relationship Id="rId17" Type="http://schemas.openxmlformats.org/officeDocument/2006/relationships/hyperlink" Target="file:///C:\Documents%20and%20Settings\User\Local%20Settings\Temporary%20Internet%20Files\Content.IE5\XHWTEN42\ps20141105_78.docx" TargetMode="External"/><Relationship Id="rId25" Type="http://schemas.openxmlformats.org/officeDocument/2006/relationships/hyperlink" Target="consultantplus://offline/ref=34DB7ADE7D681FC6C360213923409254BCF0574780B23F34F21DD3B6F0J6j0F" TargetMode="External"/><Relationship Id="rId33" Type="http://schemas.openxmlformats.org/officeDocument/2006/relationships/hyperlink" Target="file:///C:\Documents%20and%20Settings\User\Local%20Settings\Temporary%20Internet%20Files\Content.IE5\XHWTEN42\ps20141105_78.docx" TargetMode="External"/><Relationship Id="rId38" Type="http://schemas.openxmlformats.org/officeDocument/2006/relationships/hyperlink" Target="file:///C:\Documents%20and%20Settings\User\Local%20Settings\Temporary%20Internet%20Files\Content.IE5\XHWTEN42\ps20141105_78.docx" TargetMode="External"/><Relationship Id="rId2" Type="http://schemas.openxmlformats.org/officeDocument/2006/relationships/styles" Target="styles.xml"/><Relationship Id="rId16" Type="http://schemas.openxmlformats.org/officeDocument/2006/relationships/hyperlink" Target="file:///C:\Documents%20and%20Settings\User\Local%20Settings\Temporary%20Internet%20Files\Content.IE5\XHWTEN42\ps20141105_78.docx" TargetMode="External"/><Relationship Id="rId20" Type="http://schemas.openxmlformats.org/officeDocument/2006/relationships/hyperlink" Target="file:///C:\Documents%20and%20Settings\User\Local%20Settings\Temporary%20Internet%20Files\Content.IE5\XHWTEN42\ps20141105_78.docx" TargetMode="External"/><Relationship Id="rId29" Type="http://schemas.openxmlformats.org/officeDocument/2006/relationships/hyperlink" Target="file:///C:\Documents%20and%20Settings\User\Local%20Settings\Temporary%20Internet%20Files\Content.IE5\XHWTEN42\ps20141105_78.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Documents%20and%20Settings\User\Local%20Settings\Temporary%20Internet%20Files\Content.IE5\XHWTEN42\ps20141105_78.docx" TargetMode="External"/><Relationship Id="rId24" Type="http://schemas.openxmlformats.org/officeDocument/2006/relationships/hyperlink" Target="file:///C:\Documents%20and%20Settings\User\Local%20Settings\Temporary%20Internet%20Files\Content.IE5\XHWTEN42\ps20141105_78.docx" TargetMode="External"/><Relationship Id="rId32" Type="http://schemas.openxmlformats.org/officeDocument/2006/relationships/hyperlink" Target="file:///C:\Documents%20and%20Settings\User\Local%20Settings\Temporary%20Internet%20Files\Content.IE5\XHWTEN42\ps20141105_78.docx" TargetMode="External"/><Relationship Id="rId37" Type="http://schemas.openxmlformats.org/officeDocument/2006/relationships/hyperlink" Target="file:///C:\Documents%20and%20Settings\User\Local%20Settings\Temporary%20Internet%20Files\Content.IE5\XHWTEN42\ps20141105_78.docx" TargetMode="External"/><Relationship Id="rId40" Type="http://schemas.openxmlformats.org/officeDocument/2006/relationships/hyperlink" Target="mailto:sao-pitish@alikov.cap.ru" TargetMode="External"/><Relationship Id="rId5" Type="http://schemas.openxmlformats.org/officeDocument/2006/relationships/webSettings" Target="webSettings.xml"/><Relationship Id="rId15" Type="http://schemas.openxmlformats.org/officeDocument/2006/relationships/hyperlink" Target="file:///C:\Documents%20and%20Settings\User\Local%20Settings\Temporary%20Internet%20Files\Content.IE5\XHWTEN42\ps20141105_78.docx" TargetMode="External"/><Relationship Id="rId23" Type="http://schemas.openxmlformats.org/officeDocument/2006/relationships/hyperlink" Target="file:///C:\Documents%20and%20Settings\User\Local%20Settings\Temporary%20Internet%20Files\Content.IE5\XHWTEN42\ps20141105_78.docx" TargetMode="External"/><Relationship Id="rId28" Type="http://schemas.openxmlformats.org/officeDocument/2006/relationships/hyperlink" Target="file:///C:\Documents%20and%20Settings\User\Local%20Settings\Temporary%20Internet%20Files\Content.IE5\XHWTEN42\ps20141105_78.docx" TargetMode="External"/><Relationship Id="rId36" Type="http://schemas.openxmlformats.org/officeDocument/2006/relationships/hyperlink" Target="file:///C:\Documents%20and%20Settings\User\Local%20Settings\Temporary%20Internet%20Files\Content.IE5\XHWTEN42\ps20141105_78.docx" TargetMode="External"/><Relationship Id="rId10" Type="http://schemas.openxmlformats.org/officeDocument/2006/relationships/hyperlink" Target="file:///C:\Documents%20and%20Settings\User\Local%20Settings\Temporary%20Internet%20Files\Content.IE5\XHWTEN42\ps20141105_78.docx" TargetMode="External"/><Relationship Id="rId19" Type="http://schemas.openxmlformats.org/officeDocument/2006/relationships/hyperlink" Target="file:///C:\Documents%20and%20Settings\User\Local%20Settings\Temporary%20Internet%20Files\Content.IE5\XHWTEN42\ps20141105_78.docx" TargetMode="External"/><Relationship Id="rId31" Type="http://schemas.openxmlformats.org/officeDocument/2006/relationships/hyperlink" Target="consultantplus://offline/ref=34DB7ADE7D681FC6C360213923409254BCF7584381B03F34F21DD3B6F060D374DB9A2D5AJBj8F" TargetMode="External"/><Relationship Id="rId4" Type="http://schemas.openxmlformats.org/officeDocument/2006/relationships/settings" Target="settings.xml"/><Relationship Id="rId9" Type="http://schemas.openxmlformats.org/officeDocument/2006/relationships/hyperlink" Target="file:///C:\Documents%20and%20Settings\User\Local%20Settings\Temporary%20Internet%20Files\Content.IE5\XHWTEN42\ps20141105_78.docx" TargetMode="External"/><Relationship Id="rId14" Type="http://schemas.openxmlformats.org/officeDocument/2006/relationships/hyperlink" Target="file:///C:\Documents%20and%20Settings\User\Local%20Settings\Temporary%20Internet%20Files\Content.IE5\XHWTEN42\ps20141105_78.docx" TargetMode="External"/><Relationship Id="rId22" Type="http://schemas.openxmlformats.org/officeDocument/2006/relationships/hyperlink" Target="file:///C:\Documents%20and%20Settings\User\Local%20Settings\Temporary%20Internet%20Files\Content.IE5\XHWTEN42\ps20141105_78.docx" TargetMode="External"/><Relationship Id="rId27" Type="http://schemas.openxmlformats.org/officeDocument/2006/relationships/hyperlink" Target="file:///C:\Documents%20and%20Settings\User\Local%20Settings\Temporary%20Internet%20Files\Content.IE5\XHWTEN42\ps20141105_78.docx" TargetMode="External"/><Relationship Id="rId30" Type="http://schemas.openxmlformats.org/officeDocument/2006/relationships/hyperlink" Target="file:///C:\Documents%20and%20Settings\User\Local%20Settings\Temporary%20Internet%20Files\Content.IE5\XHWTEN42\ps20141105_78.docx" TargetMode="External"/><Relationship Id="rId35" Type="http://schemas.openxmlformats.org/officeDocument/2006/relationships/hyperlink" Target="file:///C:\Documents%20and%20Settings\User\Local%20Settings\Temporary%20Internet%20Files\Content.IE5\XHWTEN42\ps20141105_7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10807</Words>
  <Characters>61601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2014-12-18T12:38:00Z</cp:lastPrinted>
  <dcterms:created xsi:type="dcterms:W3CDTF">2014-12-25T09:59:00Z</dcterms:created>
  <dcterms:modified xsi:type="dcterms:W3CDTF">2014-12-25T09:59:00Z</dcterms:modified>
</cp:coreProperties>
</file>