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B46832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B46832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АО «РОССЕЛЬХОЗБАНК»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</w:t>
            </w:r>
            <w:proofErr w:type="gramStart"/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ДОКА-ГЕННЫЕ</w:t>
            </w:r>
            <w:proofErr w:type="gramEnd"/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ТЕХНОЛОГИИ»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ООО «ЗЕЛЕНЫЕ </w:t>
            </w:r>
            <w:proofErr w:type="gramStart"/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ЛИНИИ-КАЛУГА</w:t>
            </w:r>
            <w:proofErr w:type="gramEnd"/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ГОРОД </w:t>
            </w: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«ИНТЕРКОММ»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«ЧУВАШАГРОКОМПЛЕКТ»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«ТОРГОВЫЙ ДОМ АГРО БИО ПАРТНЕР»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«ЕВРОТЕХНИКА МПС»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480F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ТОВАРИЩЕСТВО НА ВЕРЕ «МИР» ЯЩЕНКО А.В. И КОМПАНИЯ»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КОМПАНИЯ «АГРОТРЕЙД»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2720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«МОЛЯНОВ АГРО ГРУПП»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«КОЛНАГ»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2720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«РЕГИОНАГРОМАРКЕТ»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480F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«ВОЛГОГРАДСКОЕ ПРОИЗВОДСТВЕННОЕ ОБЪЕДИНЕНИЕ «ВОЛГОХИМНЕФТЬ»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480F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«АГРО ЭКСПЕРТ ГРУП»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480F6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«КУЗНИЦА»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2720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«АГРОМАШСНАБ»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99CCFF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99CCFF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99CCFF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«СЕРВИС - АГРО»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99CCFF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99CCFF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АО «ЭЙЧ-ЗЕТ-ПИ-СИ САДОКАС»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ООО «АПХ </w:t>
            </w:r>
            <w:proofErr w:type="gramStart"/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РУС</w:t>
            </w:r>
            <w:proofErr w:type="gramEnd"/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99CCFF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99CCFF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«АЛЧАК ТРЕЙД»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«СЕДЕК-ДОМОДЕДОВО»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АО «БЕЙО СЕМЕНА»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D830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ЧУВАШСКИЙ НИИСХ - ФИЛИАЛ ФГБНУ ФАНЦ СЕВЕРО-ВОСТОКА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«ТЕХНО-СНАБ УЛЬЯНОВСК»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«АГРОПОЛИМЕР»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ФИЛИАЛ ФГБУ «РОССЕЛЬХОЗЦЕНТР» ПО ЧУВАШСКОЙ РЕСПУБЛИКЕ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3007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gramStart"/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К(</w:t>
            </w:r>
            <w:proofErr w:type="gramEnd"/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Ф)Х СЕМЕНОВА ВАСИЛИЯ НИКОЛАЕВИЧА «ЭНЕЖЪ»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«ЭЛИТНЫЙ КАРТОФЕЛЬ»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ФГБУ ГЦАС «ЧУВАШСКИЙ»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«НОРИКА-СЛАВИЯ»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«ПРОМЫШЛЕННЫЕ ИННОВАЦИИ»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«КОМПАНИЯ АГРОПРОГРЕСС»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«О2-СТРОЙИНЖИНИРИНГ»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«ЭКО-НЭСТ М»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«АГРОТЕХНОСЕРВИС»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«АВТОСНАБ»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«ФОСАГРО-ВОЛГА»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«АГРОТЕХКОМПЛЕКТ»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ТОРГОВЫЙ ДОМ «ЧЕЛЯБСНАБКОМПЛЕКТ»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«ГРУППА ПОЛИПЛАСТИК»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«АГРОСЕРВИС»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ГОРОД </w:t>
            </w: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«СЕВЗАПАГРОСПБ»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lastRenderedPageBreak/>
              <w:t>43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«СТРОИТЕЛЬНАЯ КОМПАНИЯ ТАВ»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B240DA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B46832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АО «БАЙЕР»</w:t>
            </w:r>
          </w:p>
          <w:p w:rsidR="00FA74B8" w:rsidRPr="00B240DA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0576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«КОМПАНИЯ «АЛЬФА-АГРО»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4429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«ФАСЕТ»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0576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«КОСТРОМСКОЙ КАРТОФЕЛЬ»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0576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«АГРИКО ЕВРАЗИЯ»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0576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«АГРОФИРМА «СЛАВА КАРТОФЕЛЮ»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0576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«ЕВРОКОНТИНЕТ»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0576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«ВОСТОК»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0576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«НИЖЕГОРОД-АГРО-СЕРВИС»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0576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«ТИМЕР»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ИП ИЗМАЙЛОВА Т.А.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ВОРОНЕЖ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0576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МТС «АГРО-АЛЬЯНС»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РЕСПУБЛИКА БЕЛАРУСЬ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3007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РЕСПУБЛИКАНСКОЕ УНИТАРНОЕ ПРЕДПРИЯТИЕ «ГОМЕЛЬСКАЯ ОБЛАСТНАЯ СЕЛЬСКОХОЗЯЙСТВЕННАЯ ОПЫТНАЯ СТАНЦИЯ» НАН БЕЛАРУСИ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«БИО-МАРЭ ТРЕЙДИНГ»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FA74B8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B240DA" w:rsidRDefault="00FA74B8" w:rsidP="000576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46832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НПО «ППУ XXI ВЕК»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ТОРГОВЫЙ ДОМ «ПОИСК»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АО «ЩЕЛКОВО АГРОХИМ»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НИЖНИЙ НОВГОРОД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05763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«АГРОСАЛОН»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«ЕВРО»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6F664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6F664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«АГРИ 2.0 ТОЧНОЕ ЗЕМЛЕДЕЛИЕ»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«ТД «АВТОСПЕЦСБЫТ»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«АКСЕНТИС»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3007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22378D" w:rsidRDefault="00FA74B8" w:rsidP="003007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«АГРОТЕХПАРК»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«АГРОФИРМА «САНАРЫ»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«ПЕРЕВОЗСКАЯ СЕМЕНОВОДЧЕСКАЯ СТАНЦИЯ»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B240D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  <w:hideMark/>
          </w:tcPr>
          <w:p w:rsidR="00FA74B8" w:rsidRPr="0022378D" w:rsidRDefault="00FA74B8" w:rsidP="00CE3A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«СТЕТ РУСЬ»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B46832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ЗАО «ФИРМА «АВГУСТ»</w:t>
            </w:r>
          </w:p>
          <w:p w:rsidR="00FA74B8" w:rsidRPr="0022378D" w:rsidRDefault="00FA74B8" w:rsidP="00B46832">
            <w:pPr>
              <w:spacing w:after="0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654FD1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«КОМБИНАТ АГРОТЕХНОЛОГИЙ АЗУР-НИВА»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B46832">
            <w:pPr>
              <w:spacing w:after="0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22378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ООО ТОРГОВО-ФИНАНСОВАЯ КОМПАНИЯ «АВТОТЕХИМПОРТ»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B46832">
            <w:pPr>
              <w:spacing w:after="0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ФГБНУ «ВНИИКХ ИМ. А.Г. ЛОРХА»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6F6641">
            <w:pPr>
              <w:spacing w:after="0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«РУСМАШСЕРВИС»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B46832">
            <w:pPr>
              <w:spacing w:after="0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«КОМПАНИЯ «СОЮЗ»</w:t>
            </w:r>
          </w:p>
        </w:tc>
      </w:tr>
      <w:tr w:rsidR="00FA74B8" w:rsidRPr="00B46832" w:rsidTr="00FA74B8">
        <w:trPr>
          <w:trHeight w:val="1063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60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tbl>
            <w:tblPr>
              <w:tblW w:w="4520" w:type="dxa"/>
              <w:tblLayout w:type="fixed"/>
              <w:tblLook w:val="04A0" w:firstRow="1" w:lastRow="0" w:firstColumn="1" w:lastColumn="0" w:noHBand="0" w:noVBand="1"/>
            </w:tblPr>
            <w:tblGrid>
              <w:gridCol w:w="4520"/>
            </w:tblGrid>
            <w:tr w:rsidR="0022378D" w:rsidRPr="0022378D" w:rsidTr="0060094B">
              <w:trPr>
                <w:trHeight w:val="1489"/>
              </w:trPr>
              <w:tc>
                <w:tcPr>
                  <w:tcW w:w="4520" w:type="dxa"/>
                  <w:tcBorders>
                    <w:top w:val="single" w:sz="4" w:space="0" w:color="A9D08E"/>
                    <w:left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:rsidR="00FA74B8" w:rsidRPr="0022378D" w:rsidRDefault="00FA74B8" w:rsidP="006009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2378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РЕСПУБЛИКА БЕЛАРУСЬ</w:t>
                  </w:r>
                </w:p>
              </w:tc>
            </w:tr>
          </w:tbl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60094B">
            <w:pPr>
              <w:spacing w:after="0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РУП «НПЦ НАН БЕЛАРУСИИ ПО КАРТОФЕЛЕВОДСТВУ И ПЛОДООВОЩЕВОДСТВУ»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B468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ПОТАПОВ Н.А.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B46832">
            <w:pPr>
              <w:spacing w:after="0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АГРОТРЕЙД ТЕХНИКОМ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08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08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B468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«СИНГЕНТА»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08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80</w:t>
            </w: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08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08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7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ФГБУ «ГОСУДАРСТВЕННАЯ КОМИССИЯ РОССИЙСКОЙ ФЕДЕРАЦИИ ПО ИСПЫТАНИЮ И ОХРАНЕ СЕЛЕКЦИОННЫХ ДОСТИЖЕНИЙ»</w:t>
            </w:r>
          </w:p>
          <w:p w:rsidR="00FA74B8" w:rsidRPr="0022378D" w:rsidRDefault="00FA74B8" w:rsidP="0008343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08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08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B4683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8A2C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center"/>
          </w:tcPr>
          <w:p w:rsidR="00FA74B8" w:rsidRPr="0022378D" w:rsidRDefault="00FA74B8" w:rsidP="00B46832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hAnsi="Verdana"/>
                <w:noProof/>
                <w:sz w:val="20"/>
                <w:szCs w:val="20"/>
              </w:rPr>
              <w:t>APK NEWS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8A2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22378D" w:rsidRDefault="00FA74B8" w:rsidP="008A2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22378D" w:rsidRDefault="00FA74B8" w:rsidP="00B46832">
            <w:pPr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22378D">
              <w:rPr>
                <w:rFonts w:ascii="Verdana" w:hAnsi="Verdana"/>
                <w:noProof/>
                <w:sz w:val="20"/>
                <w:szCs w:val="20"/>
              </w:rPr>
              <w:t>ООО «АГРОМЕДИАХОЛДИНГ «СВЕТИЧ»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22378D" w:rsidRDefault="00FA74B8" w:rsidP="008A2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22378D" w:rsidRDefault="00FA74B8" w:rsidP="008A2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22378D" w:rsidRDefault="00FA74B8" w:rsidP="003E0027">
            <w:pPr>
              <w:spacing w:after="0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22378D">
              <w:rPr>
                <w:rFonts w:ascii="Verdana" w:hAnsi="Verdana"/>
                <w:noProof/>
                <w:sz w:val="20"/>
                <w:szCs w:val="20"/>
              </w:rPr>
              <w:t>ЖУРНАЛ «АГРАРНАЯ ТЕМА»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B46832" w:rsidRDefault="00FA74B8" w:rsidP="008A2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B46832" w:rsidRDefault="00FA74B8" w:rsidP="008A2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B46832" w:rsidRDefault="00FA74B8" w:rsidP="00B46832">
            <w:pPr>
              <w:spacing w:after="0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B46832">
              <w:rPr>
                <w:rFonts w:ascii="Verdana" w:hAnsi="Verdana"/>
                <w:noProof/>
                <w:sz w:val="20"/>
                <w:szCs w:val="20"/>
              </w:rPr>
              <w:t>ООО «СД ГРУПП»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B46832" w:rsidRDefault="00FA74B8" w:rsidP="008A2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B46832" w:rsidRDefault="00FA74B8" w:rsidP="008A2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B46832" w:rsidRDefault="00FA74B8" w:rsidP="00B46832">
            <w:pPr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  <w:r w:rsidRPr="00B46832">
              <w:rPr>
                <w:rFonts w:ascii="Verdana" w:hAnsi="Verdana"/>
                <w:noProof/>
                <w:sz w:val="20"/>
                <w:szCs w:val="20"/>
              </w:rPr>
              <w:t>ЖУРНАЛ «СОВРЕМЕННЫЙ ФЕРМЕР»</w:t>
            </w:r>
          </w:p>
        </w:tc>
      </w:tr>
      <w:tr w:rsidR="00FA74B8" w:rsidRPr="00B46832" w:rsidTr="00FA74B8">
        <w:trPr>
          <w:trHeight w:val="340"/>
        </w:trPr>
        <w:tc>
          <w:tcPr>
            <w:tcW w:w="56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</w:tcPr>
          <w:p w:rsidR="00FA74B8" w:rsidRPr="00B46832" w:rsidRDefault="00FA74B8" w:rsidP="008A2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B46832" w:rsidRDefault="00FA74B8" w:rsidP="008A2C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C6E0B4"/>
            <w:vAlign w:val="bottom"/>
          </w:tcPr>
          <w:p w:rsidR="00FA74B8" w:rsidRPr="00B46832" w:rsidRDefault="00FA74B8" w:rsidP="00B46832">
            <w:pPr>
              <w:spacing w:after="0"/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 w:rsidRPr="00B46832">
              <w:rPr>
                <w:rFonts w:ascii="Verdana" w:hAnsi="Verdana"/>
                <w:noProof/>
                <w:sz w:val="20"/>
                <w:szCs w:val="20"/>
              </w:rPr>
              <w:t>ЖУРНАЛ «ТЕХНИКА И ОБОРУДОВАНИЕ ДЛЯ СЕЛА»</w:t>
            </w:r>
          </w:p>
        </w:tc>
      </w:tr>
    </w:tbl>
    <w:p w:rsidR="006F6641" w:rsidRPr="006F6641" w:rsidRDefault="006F6641" w:rsidP="006F6641"/>
    <w:sectPr w:rsidR="006F6641" w:rsidRPr="006F6641" w:rsidSect="006F66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A"/>
    <w:rsid w:val="00057633"/>
    <w:rsid w:val="0008343D"/>
    <w:rsid w:val="0022378D"/>
    <w:rsid w:val="00264415"/>
    <w:rsid w:val="002720AE"/>
    <w:rsid w:val="00300715"/>
    <w:rsid w:val="003E0027"/>
    <w:rsid w:val="00442973"/>
    <w:rsid w:val="00480F67"/>
    <w:rsid w:val="00597C4E"/>
    <w:rsid w:val="0060094B"/>
    <w:rsid w:val="006032F0"/>
    <w:rsid w:val="00617945"/>
    <w:rsid w:val="00654FD1"/>
    <w:rsid w:val="006D5B1E"/>
    <w:rsid w:val="006F6641"/>
    <w:rsid w:val="00B240DA"/>
    <w:rsid w:val="00B46832"/>
    <w:rsid w:val="00CE3A4D"/>
    <w:rsid w:val="00D61719"/>
    <w:rsid w:val="00D83015"/>
    <w:rsid w:val="00F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AF0F-99BF-4123-83D9-77CED19C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Николаева</dc:creator>
  <cp:lastModifiedBy>Екатерина П. Николаева</cp:lastModifiedBy>
  <cp:revision>10</cp:revision>
  <cp:lastPrinted>2018-02-19T12:55:00Z</cp:lastPrinted>
  <dcterms:created xsi:type="dcterms:W3CDTF">2018-02-19T08:15:00Z</dcterms:created>
  <dcterms:modified xsi:type="dcterms:W3CDTF">2018-11-20T13:29:00Z</dcterms:modified>
</cp:coreProperties>
</file>