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center"/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огласи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субъект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  <w:r>
        <w:t xml:space="preserve"> </w:t>
      </w:r>
    </w:p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078" w:rsidRDefault="000E3078" w:rsidP="000E3078">
      <w:pPr>
        <w:tabs>
          <w:tab w:val="left" w:leader="underscore" w:pos="94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ab/>
        <w:t>,</w:t>
      </w:r>
    </w:p>
    <w:p w:rsidR="000E3078" w:rsidRDefault="000E3078" w:rsidP="000E3078">
      <w:pPr>
        <w:tabs>
          <w:tab w:val="left" w:leader="underscore" w:pos="9547"/>
        </w:tabs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 (при наличии)</w:t>
      </w:r>
      <w:proofErr w:type="gramEnd"/>
    </w:p>
    <w:p w:rsidR="000E3078" w:rsidRDefault="000E3078" w:rsidP="000E3078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,</w:t>
      </w:r>
    </w:p>
    <w:p w:rsidR="000E3078" w:rsidRDefault="000E3078" w:rsidP="000E3078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spacing w:after="0" w:line="321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личность, серия _________ №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___________,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center" w:pos="6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уполномоченным </w:t>
      </w:r>
      <w:r>
        <w:rPr>
          <w:rFonts w:ascii="Times New Roman" w:eastAsia="SimSun" w:hAnsi="Times New Roman"/>
          <w:sz w:val="28"/>
          <w:szCs w:val="28"/>
          <w:lang w:eastAsia="zh-CN"/>
        </w:rPr>
        <w:t>должностным лицам Государственного Совета Чувашской Республики, расположенного по адресу: г. Чебоксары, Президентский бульвар, 10,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</w:t>
      </w:r>
      <w:r>
        <w:rPr>
          <w:rFonts w:ascii="Times New Roman" w:eastAsia="SimSun" w:hAnsi="Times New Roman"/>
          <w:sz w:val="28"/>
          <w:szCs w:val="28"/>
          <w:lang w:eastAsia="zh-CN"/>
        </w:rPr>
        <w:softHyphen/>
        <w:t>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доступ), </w:t>
      </w:r>
      <w:r>
        <w:rPr>
          <w:rFonts w:ascii="Times New Roman" w:eastAsia="SimSun" w:hAnsi="Times New Roman"/>
          <w:spacing w:val="-2"/>
          <w:sz w:val="28"/>
          <w:szCs w:val="28"/>
          <w:lang w:eastAsia="zh-CN"/>
        </w:rPr>
        <w:t>обезличивание, блокирование, удаление, уничтожение) следующих персональ</w:t>
      </w:r>
      <w:r>
        <w:rPr>
          <w:rFonts w:ascii="Times New Roman" w:eastAsia="SimSun" w:hAnsi="Times New Roman"/>
          <w:sz w:val="28"/>
          <w:szCs w:val="28"/>
          <w:lang w:eastAsia="zh-CN"/>
        </w:rPr>
        <w:softHyphen/>
        <w:t>ных данных:</w:t>
      </w:r>
      <w:proofErr w:type="gramEnd"/>
    </w:p>
    <w:p w:rsidR="000E3078" w:rsidRDefault="000E3078" w:rsidP="000E3078">
      <w:pPr>
        <w:pStyle w:val="a3"/>
        <w:autoSpaceDE w:val="0"/>
        <w:autoSpaceDN w:val="0"/>
        <w:adjustRightInd w:val="0"/>
        <w:spacing w:after="0" w:line="32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дата и место рождения, гражданство;</w:t>
      </w:r>
    </w:p>
    <w:p w:rsidR="000E3078" w:rsidRDefault="000E3078" w:rsidP="000E3078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трудовой деятельности (роде занятий);</w:t>
      </w:r>
    </w:p>
    <w:p w:rsidR="000E3078" w:rsidRDefault="000E3078" w:rsidP="000E3078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фотография;</w:t>
      </w:r>
    </w:p>
    <w:p w:rsidR="000E3078" w:rsidRDefault="000E3078" w:rsidP="000E307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E307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которые субъект персональных данных пожелал сообщить о себе.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Вышеуказанные персональные данные предоставляю для обработки</w:t>
      </w:r>
      <w:r>
        <w:rPr>
          <w:rFonts w:ascii="Times New Roman" w:hAnsi="Times New Roman"/>
          <w:spacing w:val="-2"/>
          <w:sz w:val="28"/>
          <w:szCs w:val="28"/>
        </w:rPr>
        <w:br/>
        <w:t xml:space="preserve">в целях </w:t>
      </w:r>
      <w:r>
        <w:rPr>
          <w:rFonts w:ascii="Times New Roman" w:hAnsi="Times New Roman"/>
          <w:spacing w:val="-2"/>
          <w:sz w:val="28"/>
          <w:szCs w:val="28"/>
        </w:rPr>
        <w:t xml:space="preserve">осуществления </w:t>
      </w:r>
      <w:r w:rsidRPr="000E3078">
        <w:rPr>
          <w:rFonts w:ascii="Times New Roman" w:hAnsi="Times New Roman"/>
          <w:spacing w:val="-2"/>
          <w:sz w:val="28"/>
          <w:szCs w:val="28"/>
        </w:rPr>
        <w:t>аккредитаци</w:t>
      </w:r>
      <w:r>
        <w:rPr>
          <w:rFonts w:ascii="Times New Roman" w:hAnsi="Times New Roman"/>
          <w:spacing w:val="-2"/>
          <w:sz w:val="28"/>
          <w:szCs w:val="28"/>
        </w:rPr>
        <w:t>и</w:t>
      </w:r>
      <w:bookmarkStart w:id="0" w:name="_GoBack"/>
      <w:bookmarkEnd w:id="0"/>
      <w:r w:rsidRPr="000E3078">
        <w:rPr>
          <w:rFonts w:ascii="Times New Roman" w:hAnsi="Times New Roman"/>
          <w:spacing w:val="-2"/>
          <w:sz w:val="28"/>
          <w:szCs w:val="28"/>
        </w:rPr>
        <w:t xml:space="preserve"> журналистов и технических специалистов средств массовой информации при Государственном Совете Чувашской Республики </w:t>
      </w:r>
      <w:r>
        <w:rPr>
          <w:rFonts w:ascii="Times New Roman" w:hAnsi="Times New Roman"/>
          <w:spacing w:val="-2"/>
          <w:sz w:val="28"/>
          <w:szCs w:val="28"/>
        </w:rPr>
        <w:t>и.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Персональные данные, а именно: фамилию, имя, отчество (при наличии)</w:t>
      </w:r>
      <w:r>
        <w:rPr>
          <w:rFonts w:ascii="Times New Roman" w:hAnsi="Times New Roman"/>
          <w:sz w:val="28"/>
          <w:szCs w:val="28"/>
        </w:rPr>
        <w:t xml:space="preserve"> разрешаю использовать в качестве </w:t>
      </w:r>
      <w:proofErr w:type="gramStart"/>
      <w:r>
        <w:rPr>
          <w:rFonts w:ascii="Times New Roman" w:hAnsi="Times New Roman"/>
          <w:sz w:val="28"/>
          <w:szCs w:val="28"/>
        </w:rPr>
        <w:t>общедоступных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Персональные данные, а именно: дату рождения (число, месяц и год рождения) и фотографию разрешаю/не разрешаю (нужное подчеркнуть)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использовать в качестве общедоступных для публикации на официальном сайте Государственного Совета Чувашской Республики в информационно-телеком</w:t>
      </w:r>
      <w:r>
        <w:rPr>
          <w:rFonts w:ascii="Times New Roman" w:hAnsi="Times New Roman"/>
          <w:spacing w:val="-2"/>
          <w:sz w:val="28"/>
          <w:szCs w:val="28"/>
        </w:rPr>
        <w:softHyphen/>
        <w:t>муникационной сети общего пользования "Интернет"</w:t>
      </w:r>
      <w:r>
        <w:rPr>
          <w:rFonts w:ascii="Times New Roman" w:hAnsi="Times New Roman"/>
          <w:sz w:val="28"/>
          <w:szCs w:val="28"/>
        </w:rPr>
        <w:t xml:space="preserve"> (www.gs.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ap.ru),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ознакомле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а) с тем, что: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отзыва согласия на обработку персональных данных Государственный Совет Чувашской Республики вправе продолжить обработку персональных данных без согласия при наличии оснований, указанных в </w:t>
      </w:r>
      <w:hyperlink r:id="rId5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hyperlink r:id="rId6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11 части 1 статьи 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пунктах 2–10 </w:t>
      </w:r>
      <w:hyperlink r:id="rId7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10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8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2006 года № 152-ФЗ</w:t>
      </w:r>
      <w:r>
        <w:rPr>
          <w:rFonts w:ascii="Times New Roman" w:hAnsi="Times New Roman"/>
          <w:sz w:val="28"/>
          <w:szCs w:val="28"/>
        </w:rPr>
        <w:t xml:space="preserve"> "О персональных данных"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возложенных законодательством Российской Федерации и законодательством Чувашской Республики на Государственный Совет Чувашской Республики функций, полномочий и обязанностей.</w:t>
      </w:r>
    </w:p>
    <w:p w:rsidR="000E3078" w:rsidRDefault="000E3078" w:rsidP="000E3078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0E3078" w:rsidRDefault="000E3078" w:rsidP="000E3078">
      <w:pPr>
        <w:spacing w:after="0" w:line="312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E3078" w:rsidRDefault="000E3078" w:rsidP="000E30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_______________________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____________________</w:t>
      </w:r>
    </w:p>
    <w:p w:rsidR="000E3078" w:rsidRDefault="000E3078" w:rsidP="000E3078">
      <w:pPr>
        <w:spacing w:after="0" w:line="240" w:lineRule="auto"/>
        <w:ind w:left="794"/>
        <w:jc w:val="both"/>
        <w:rPr>
          <w:rFonts w:eastAsia="SimSu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(</w:t>
      </w:r>
      <w:r>
        <w:rPr>
          <w:rFonts w:ascii="Times New Roman" w:eastAsia="SimSun" w:hAnsi="Times New Roman"/>
          <w:sz w:val="24"/>
          <w:szCs w:val="24"/>
          <w:lang w:eastAsia="zh-CN"/>
        </w:rPr>
        <w:t>дата заполнения)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(подпись)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AC3D74" w:rsidRDefault="00AC3D74"/>
    <w:sectPr w:rsidR="00AC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0"/>
    <w:rsid w:val="000E3078"/>
    <w:rsid w:val="008407F0"/>
    <w:rsid w:val="00A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CE499523CFD7B3C37F14EFEDDDDF7F314F06946A53F5145D6C92D9BCAD80068C6DDDr3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CE499523CFD7B3C37F14EFEDDDDF7F314F06946A53F5145D6C92D9BCAD80068C6DDD35EF34FBr8z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0CE499523CFD7B3C37F14EFEDDDDF7F314F06946A53F5145D6C92D9BCAD80068C6DDD35EF36F5r8zBM" TargetMode="External"/><Relationship Id="rId5" Type="http://schemas.openxmlformats.org/officeDocument/2006/relationships/hyperlink" Target="consultantplus://offline/ref=9210CE499523CFD7B3C37F14EFEDDDDF7F314F06946A53F5145D6C92D9BCAD80068C6DDD35EF36F5r8z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Ванямов</dc:creator>
  <cp:lastModifiedBy>Ванямов</cp:lastModifiedBy>
  <cp:revision>2</cp:revision>
  <dcterms:created xsi:type="dcterms:W3CDTF">2018-11-13T05:26:00Z</dcterms:created>
  <dcterms:modified xsi:type="dcterms:W3CDTF">2018-11-13T05:26:00Z</dcterms:modified>
</cp:coreProperties>
</file>