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2" w:rsidRDefault="00B54402" w:rsidP="00B54402">
      <w:pPr>
        <w:autoSpaceDE w:val="0"/>
        <w:ind w:firstLine="935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1</w:t>
      </w:r>
    </w:p>
    <w:p w:rsidR="00B54402" w:rsidRDefault="00B54402" w:rsidP="00B54402">
      <w:pPr>
        <w:autoSpaceDE w:val="0"/>
        <w:ind w:firstLine="935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извещению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приему заявок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право</w:t>
      </w:r>
    </w:p>
    <w:p w:rsidR="00B54402" w:rsidRDefault="00B54402" w:rsidP="00B54402">
      <w:pPr>
        <w:autoSpaceDE w:val="0"/>
        <w:ind w:firstLine="935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осуществления пассажирских перевозок</w:t>
      </w:r>
    </w:p>
    <w:p w:rsidR="00B54402" w:rsidRDefault="00B54402" w:rsidP="00B54402">
      <w:pPr>
        <w:autoSpaceDE w:val="0"/>
        <w:ind w:firstLine="935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автомобильным транспортом</w:t>
      </w:r>
    </w:p>
    <w:p w:rsidR="00B54402" w:rsidRDefault="00B54402" w:rsidP="00B54402">
      <w:pPr>
        <w:autoSpaceDE w:val="0"/>
        <w:ind w:firstLine="935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маршрутам регулярных  перевозок</w:t>
      </w:r>
    </w:p>
    <w:p w:rsidR="00B54402" w:rsidRDefault="00B54402" w:rsidP="00B54402">
      <w:pPr>
        <w:autoSpaceDE w:val="0"/>
        <w:ind w:firstLine="935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городе Чебоксары</w:t>
      </w:r>
    </w:p>
    <w:p w:rsidR="00B54402" w:rsidRDefault="00B54402" w:rsidP="00B54402">
      <w:pPr>
        <w:autoSpaceDE w:val="0"/>
        <w:ind w:firstLine="4620"/>
        <w:jc w:val="both"/>
        <w:rPr>
          <w:rFonts w:eastAsia="Times New Roman"/>
          <w:sz w:val="28"/>
          <w:szCs w:val="28"/>
        </w:rPr>
      </w:pPr>
    </w:p>
    <w:p w:rsidR="00B54402" w:rsidRDefault="00B54402" w:rsidP="00B54402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Форма справки об автобусах, которые будут эксплуатироваться на маршруте </w:t>
      </w:r>
    </w:p>
    <w:p w:rsidR="00B54402" w:rsidRDefault="00B54402" w:rsidP="00B54402">
      <w:pPr>
        <w:pBdr>
          <w:bottom w:val="single" w:sz="8" w:space="1" w:color="000000"/>
        </w:pBdr>
        <w:jc w:val="center"/>
        <w:rPr>
          <w:sz w:val="32"/>
          <w:szCs w:val="32"/>
        </w:rPr>
      </w:pPr>
    </w:p>
    <w:p w:rsidR="00B54402" w:rsidRDefault="00B54402" w:rsidP="00B5440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заявителя)</w:t>
      </w:r>
    </w:p>
    <w:p w:rsidR="00B54402" w:rsidRDefault="00B54402" w:rsidP="00B54402">
      <w:pPr>
        <w:jc w:val="center"/>
        <w:rPr>
          <w:b/>
        </w:rPr>
      </w:pPr>
      <w:r>
        <w:rPr>
          <w:b/>
        </w:rPr>
        <w:t xml:space="preserve">Почтовый адрес: </w:t>
      </w:r>
      <w:r>
        <w:rPr>
          <w:b/>
          <w:u w:val="single"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тел./факс </w:t>
      </w:r>
      <w:r w:rsidRPr="00B54402">
        <w:rPr>
          <w:b/>
        </w:rPr>
        <w:t xml:space="preserve"> </w:t>
      </w:r>
      <w:r w:rsidRPr="00B54402">
        <w:rPr>
          <w:b/>
          <w:u w:val="single"/>
        </w:rPr>
        <w:t xml:space="preserve">                                      </w:t>
      </w:r>
      <w:r>
        <w:rPr>
          <w:b/>
        </w:rPr>
        <w:t>.</w:t>
      </w:r>
    </w:p>
    <w:p w:rsidR="00B54402" w:rsidRDefault="00B54402" w:rsidP="00B54402"/>
    <w:tbl>
      <w:tblPr>
        <w:tblW w:w="0" w:type="auto"/>
        <w:tblInd w:w="-131" w:type="dxa"/>
        <w:tblLayout w:type="fixed"/>
        <w:tblLook w:val="04A0" w:firstRow="1" w:lastRow="0" w:firstColumn="1" w:lastColumn="0" w:noHBand="0" w:noVBand="1"/>
      </w:tblPr>
      <w:tblGrid>
        <w:gridCol w:w="601"/>
        <w:gridCol w:w="1452"/>
        <w:gridCol w:w="1697"/>
        <w:gridCol w:w="2190"/>
        <w:gridCol w:w="1965"/>
        <w:gridCol w:w="1590"/>
        <w:gridCol w:w="2100"/>
        <w:gridCol w:w="3425"/>
      </w:tblGrid>
      <w:tr w:rsidR="00B54402" w:rsidTr="00B54402">
        <w:trPr>
          <w:trHeight w:val="271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snapToGrid w:val="0"/>
              <w:jc w:val="center"/>
            </w:pPr>
            <w:r>
              <w:t>№№</w:t>
            </w:r>
          </w:p>
          <w:p w:rsidR="00B54402" w:rsidRDefault="00B5440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B54402" w:rsidRDefault="00B54402"/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Автотранспортное средство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Год выпуска автобуса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 xml:space="preserve">Регистрационный  </w:t>
            </w:r>
          </w:p>
          <w:p w:rsidR="00B54402" w:rsidRDefault="00B54402">
            <w:pPr>
              <w:jc w:val="center"/>
            </w:pPr>
            <w:r>
              <w:t>номер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 xml:space="preserve">Дата </w:t>
            </w:r>
          </w:p>
          <w:p w:rsidR="00B54402" w:rsidRDefault="00B54402">
            <w:pPr>
              <w:jc w:val="center"/>
            </w:pPr>
            <w:r>
              <w:t>последнего техосмотра</w:t>
            </w:r>
          </w:p>
        </w:tc>
      </w:tr>
      <w:tr w:rsidR="00B54402" w:rsidTr="00B54402">
        <w:trPr>
          <w:trHeight w:val="146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 xml:space="preserve">Тип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Количество мест для сидения /</w:t>
            </w:r>
          </w:p>
          <w:p w:rsidR="00B54402" w:rsidRDefault="00B54402">
            <w:pPr>
              <w:jc w:val="center"/>
            </w:pPr>
            <w:r>
              <w:t xml:space="preserve">общая </w:t>
            </w:r>
            <w:proofErr w:type="spellStart"/>
            <w:r>
              <w:t>пассажировместимость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  <w:rPr>
                <w:b/>
              </w:rPr>
            </w:pPr>
            <w:r>
              <w:t>Принадлежность</w:t>
            </w:r>
            <w:r>
              <w:rPr>
                <w:b/>
              </w:rPr>
              <w:t>*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</w:tr>
      <w:tr w:rsidR="00B54402" w:rsidTr="00B54402">
        <w:trPr>
          <w:trHeight w:val="2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8</w:t>
            </w:r>
          </w:p>
        </w:tc>
      </w:tr>
      <w:tr w:rsidR="00B54402" w:rsidTr="00B54402">
        <w:trPr>
          <w:trHeight w:val="2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02" w:rsidRDefault="00B54402">
            <w:pPr>
              <w:snapToGrid w:val="0"/>
            </w:pPr>
          </w:p>
        </w:tc>
      </w:tr>
    </w:tbl>
    <w:p w:rsidR="00B54402" w:rsidRDefault="00B54402" w:rsidP="00B54402">
      <w:pPr>
        <w:rPr>
          <w:sz w:val="22"/>
          <w:szCs w:val="22"/>
        </w:rPr>
      </w:pPr>
      <w:r>
        <w:rPr>
          <w:sz w:val="22"/>
          <w:szCs w:val="22"/>
        </w:rPr>
        <w:t>Примечание: в графе 2 указывается тип автомобиля (автобус);</w:t>
      </w:r>
    </w:p>
    <w:p w:rsidR="00B54402" w:rsidRDefault="00B54402" w:rsidP="00B544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Собственный (С) (прилагаются копии ПТС); привлеченный по договору аренды без экипажа (ДА без экипажа) (прилагаются копии соответствующих договоров и лицензия); привлеченный по договору финансовой аренды (лизинг) </w:t>
      </w:r>
      <w:r>
        <w:rPr>
          <w:color w:val="000000"/>
          <w:sz w:val="22"/>
          <w:szCs w:val="22"/>
        </w:rPr>
        <w:t>(Л)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указанием даты и номера договора</w:t>
      </w:r>
      <w:r>
        <w:rPr>
          <w:b/>
          <w:bCs/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 xml:space="preserve">прилагаются копии соответствующих договоров). </w:t>
      </w:r>
    </w:p>
    <w:p w:rsidR="00B54402" w:rsidRDefault="00B54402" w:rsidP="00B54402">
      <w:r>
        <w:t xml:space="preserve">**Резервный подвижный состав указать после </w:t>
      </w:r>
      <w:proofErr w:type="gramStart"/>
      <w:r>
        <w:t>планового</w:t>
      </w:r>
      <w:proofErr w:type="gramEnd"/>
      <w:r>
        <w:t xml:space="preserve"> отдельно со ссылкой (Р)</w:t>
      </w:r>
    </w:p>
    <w:p w:rsidR="00B54402" w:rsidRDefault="00B54402" w:rsidP="00B54402">
      <w:r>
        <w:t xml:space="preserve">                              </w:t>
      </w:r>
    </w:p>
    <w:p w:rsidR="00B54402" w:rsidRDefault="00B54402" w:rsidP="00B54402">
      <w:r>
        <w:t xml:space="preserve">        Заявитель</w:t>
      </w:r>
      <w:proofErr w:type="gramStart"/>
      <w:r>
        <w:t xml:space="preserve">            ____________________________(</w:t>
      </w:r>
      <w:r>
        <w:rPr>
          <w:u w:val="single"/>
        </w:rPr>
        <w:t xml:space="preserve">                                       </w:t>
      </w:r>
      <w:r>
        <w:t>)___</w:t>
      </w:r>
      <w:proofErr w:type="gramEnd"/>
    </w:p>
    <w:p w:rsidR="00B54402" w:rsidRDefault="00B54402" w:rsidP="00B5440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(подпись)                               (фамилия, </w:t>
      </w:r>
      <w:proofErr w:type="spellStart"/>
      <w:r>
        <w:rPr>
          <w:sz w:val="18"/>
          <w:szCs w:val="18"/>
        </w:rPr>
        <w:t>и.</w:t>
      </w:r>
      <w:proofErr w:type="gramStart"/>
      <w:r>
        <w:rPr>
          <w:sz w:val="18"/>
          <w:szCs w:val="18"/>
        </w:rPr>
        <w:t>о</w:t>
      </w:r>
      <w:proofErr w:type="spellEnd"/>
      <w:proofErr w:type="gramEnd"/>
      <w:r>
        <w:rPr>
          <w:sz w:val="18"/>
          <w:szCs w:val="18"/>
        </w:rPr>
        <w:t>.)</w:t>
      </w:r>
    </w:p>
    <w:p w:rsidR="00B54402" w:rsidRDefault="00B54402" w:rsidP="00B5440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М.П.                                                                      </w:t>
      </w:r>
    </w:p>
    <w:p w:rsidR="00B54402" w:rsidRDefault="00B54402" w:rsidP="00B54402">
      <w:pPr>
        <w:autoSpaceDE w:val="0"/>
        <w:ind w:firstLine="7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«_____»_________________20____г.</w:t>
      </w:r>
    </w:p>
    <w:p w:rsidR="00B54402" w:rsidRDefault="00B54402" w:rsidP="00B54402">
      <w:pPr>
        <w:widowControl/>
        <w:suppressAutoHyphens w:val="0"/>
        <w:rPr>
          <w:rFonts w:eastAsia="Times New Roman"/>
          <w:sz w:val="20"/>
          <w:szCs w:val="20"/>
        </w:rPr>
        <w:sectPr w:rsidR="00B54402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54402" w:rsidRDefault="00B54402" w:rsidP="00B54402">
      <w:pPr>
        <w:autoSpaceDE w:val="0"/>
        <w:ind w:firstLine="957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Приложение 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</w:t>
      </w:r>
    </w:p>
    <w:p w:rsidR="00B54402" w:rsidRDefault="00B54402" w:rsidP="00B54402">
      <w:pPr>
        <w:autoSpaceDE w:val="0"/>
        <w:ind w:firstLine="957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извещению по приему заявок на право</w:t>
      </w:r>
    </w:p>
    <w:p w:rsidR="00B54402" w:rsidRDefault="00B54402" w:rsidP="00B54402">
      <w:pPr>
        <w:autoSpaceDE w:val="0"/>
        <w:ind w:firstLine="957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осуществления пассажирских перевозок</w:t>
      </w:r>
    </w:p>
    <w:p w:rsidR="00B54402" w:rsidRDefault="00B54402" w:rsidP="00B54402">
      <w:pPr>
        <w:autoSpaceDE w:val="0"/>
        <w:ind w:firstLine="957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автомобильным транспортом</w:t>
      </w:r>
    </w:p>
    <w:p w:rsidR="00B54402" w:rsidRDefault="00B54402" w:rsidP="00B54402">
      <w:pPr>
        <w:autoSpaceDE w:val="0"/>
        <w:ind w:firstLine="957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маршрутам регулярных  перевозок</w:t>
      </w:r>
    </w:p>
    <w:p w:rsidR="00B54402" w:rsidRDefault="00B54402" w:rsidP="00B54402">
      <w:pPr>
        <w:autoSpaceDE w:val="0"/>
        <w:ind w:firstLine="9570"/>
        <w:jc w:val="both"/>
        <w:rPr>
          <w:b/>
          <w:sz w:val="32"/>
          <w:szCs w:val="32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городе Чебоксары</w:t>
      </w:r>
      <w:r>
        <w:rPr>
          <w:b/>
          <w:sz w:val="32"/>
          <w:szCs w:val="32"/>
        </w:rPr>
        <w:t xml:space="preserve"> </w:t>
      </w:r>
    </w:p>
    <w:p w:rsidR="00B54402" w:rsidRDefault="00B54402" w:rsidP="00B54402">
      <w:pPr>
        <w:autoSpaceDE w:val="0"/>
        <w:ind w:firstLine="9570"/>
        <w:jc w:val="both"/>
        <w:rPr>
          <w:b/>
          <w:sz w:val="32"/>
          <w:szCs w:val="32"/>
        </w:rPr>
      </w:pPr>
    </w:p>
    <w:p w:rsidR="00B54402" w:rsidRDefault="00B54402" w:rsidP="00B54402">
      <w:pPr>
        <w:autoSpaceDE w:val="0"/>
        <w:ind w:firstLine="9570"/>
        <w:jc w:val="center"/>
        <w:rPr>
          <w:b/>
          <w:sz w:val="32"/>
          <w:szCs w:val="32"/>
        </w:rPr>
      </w:pPr>
    </w:p>
    <w:p w:rsidR="00B54402" w:rsidRDefault="00B54402" w:rsidP="00B54402">
      <w:pPr>
        <w:autoSpaceDE w:val="0"/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справки об оснащении каждого автобуса, который  будет эксплуатироваться на маршруте, аппаратурой спутниковой навигации ГЛОНАСС или ГЛОНАСС/ </w:t>
      </w:r>
      <w:r>
        <w:rPr>
          <w:b/>
          <w:sz w:val="32"/>
          <w:szCs w:val="32"/>
          <w:lang w:val="en-US"/>
        </w:rPr>
        <w:t>GPS</w:t>
      </w:r>
      <w:r>
        <w:rPr>
          <w:b/>
          <w:sz w:val="32"/>
          <w:szCs w:val="32"/>
        </w:rPr>
        <w:t xml:space="preserve"> </w:t>
      </w:r>
    </w:p>
    <w:p w:rsidR="00B54402" w:rsidRPr="00B54402" w:rsidRDefault="00B54402" w:rsidP="00B54402">
      <w:pPr>
        <w:autoSpaceDE w:val="0"/>
        <w:ind w:hanging="28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54402" w:rsidRDefault="00B54402" w:rsidP="00B54402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B54402" w:rsidRDefault="00B54402" w:rsidP="00B5440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перевозчика)</w:t>
      </w:r>
    </w:p>
    <w:p w:rsidR="00B54402" w:rsidRDefault="00B54402" w:rsidP="00B54402">
      <w:pPr>
        <w:jc w:val="center"/>
        <w:rPr>
          <w:b/>
        </w:rPr>
      </w:pPr>
      <w:r>
        <w:rPr>
          <w:b/>
        </w:rPr>
        <w:t xml:space="preserve">Почтовый адрес: </w:t>
      </w:r>
      <w:r>
        <w:rPr>
          <w:b/>
          <w:u w:val="single"/>
        </w:rPr>
        <w:t xml:space="preserve">                                                                                                                               </w:t>
      </w:r>
      <w:r>
        <w:rPr>
          <w:b/>
        </w:rPr>
        <w:t>тел./факс</w:t>
      </w:r>
      <w:r w:rsidRPr="00B54402">
        <w:rPr>
          <w:b/>
        </w:rPr>
        <w:t xml:space="preserve">  </w:t>
      </w:r>
      <w:r w:rsidRPr="00B54402">
        <w:rPr>
          <w:b/>
          <w:u w:val="single"/>
        </w:rPr>
        <w:t xml:space="preserve">                                      </w:t>
      </w:r>
      <w:r w:rsidRPr="00B54402">
        <w:rPr>
          <w:b/>
        </w:rPr>
        <w:t>.</w:t>
      </w:r>
    </w:p>
    <w:p w:rsidR="00B54402" w:rsidRDefault="00B54402" w:rsidP="00B54402"/>
    <w:tbl>
      <w:tblPr>
        <w:tblW w:w="0" w:type="auto"/>
        <w:tblInd w:w="-235" w:type="dxa"/>
        <w:tblLayout w:type="fixed"/>
        <w:tblLook w:val="04A0" w:firstRow="1" w:lastRow="0" w:firstColumn="1" w:lastColumn="0" w:noHBand="0" w:noVBand="1"/>
      </w:tblPr>
      <w:tblGrid>
        <w:gridCol w:w="1094"/>
        <w:gridCol w:w="2974"/>
        <w:gridCol w:w="2520"/>
        <w:gridCol w:w="3780"/>
        <w:gridCol w:w="4430"/>
      </w:tblGrid>
      <w:tr w:rsidR="00B54402" w:rsidTr="00B54402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snapToGrid w:val="0"/>
              <w:jc w:val="center"/>
            </w:pPr>
            <w:r>
              <w:t>№</w:t>
            </w:r>
          </w:p>
          <w:p w:rsidR="00B54402" w:rsidRDefault="00B5440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B54402" w:rsidRDefault="00B54402"/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Автотранспортное средство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pStyle w:val="a3"/>
              <w:snapToGrid w:val="0"/>
              <w:ind w:left="0"/>
              <w:jc w:val="center"/>
            </w:pPr>
            <w:r>
              <w:t>Тип аппаратуры спутниковой навигации оснащения транспортных средств: ГЛОНАСС или ГЛОНАСС/</w:t>
            </w:r>
            <w:r>
              <w:rPr>
                <w:lang w:val="en-US"/>
              </w:rPr>
              <w:t>GPS</w:t>
            </w:r>
          </w:p>
          <w:p w:rsidR="00B54402" w:rsidRDefault="00B54402">
            <w:pPr>
              <w:jc w:val="center"/>
            </w:pP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02" w:rsidRDefault="00B54402">
            <w:pPr>
              <w:pStyle w:val="a3"/>
              <w:snapToGrid w:val="0"/>
              <w:ind w:left="0"/>
              <w:jc w:val="center"/>
            </w:pPr>
            <w:r>
              <w:t>Реквизиты свидетельства, подтверждающего оснащение автобуса ГЛОНАСС или ГЛОНАСС/</w:t>
            </w:r>
            <w:r>
              <w:rPr>
                <w:lang w:val="en-US"/>
              </w:rPr>
              <w:t>GPS</w:t>
            </w:r>
          </w:p>
        </w:tc>
      </w:tr>
      <w:tr w:rsidR="00B54402" w:rsidTr="00B54402">
        <w:trPr>
          <w:trHeight w:val="142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 xml:space="preserve">Регистрационный  </w:t>
            </w:r>
          </w:p>
          <w:p w:rsidR="00B54402" w:rsidRDefault="00B54402">
            <w:pPr>
              <w:jc w:val="center"/>
            </w:pPr>
            <w:r>
              <w:t>номер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  <w:tc>
          <w:tcPr>
            <w:tcW w:w="4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402" w:rsidRDefault="00B54402">
            <w:pPr>
              <w:widowControl/>
              <w:suppressAutoHyphens w:val="0"/>
            </w:pPr>
          </w:p>
        </w:tc>
      </w:tr>
      <w:tr w:rsidR="00B54402" w:rsidTr="00B54402">
        <w:trPr>
          <w:trHeight w:val="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6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02" w:rsidRDefault="00B54402">
            <w:pPr>
              <w:snapToGrid w:val="0"/>
              <w:jc w:val="center"/>
            </w:pPr>
            <w:r>
              <w:t>7</w:t>
            </w:r>
          </w:p>
        </w:tc>
      </w:tr>
      <w:tr w:rsidR="00B54402" w:rsidTr="00B54402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</w:tr>
      <w:tr w:rsidR="00B54402" w:rsidTr="00B54402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402" w:rsidRDefault="00B54402">
            <w:pPr>
              <w:snapToGrid w:val="0"/>
              <w:jc w:val="center"/>
            </w:pPr>
          </w:p>
        </w:tc>
      </w:tr>
      <w:tr w:rsidR="00B54402" w:rsidTr="00B54402">
        <w:trPr>
          <w:trHeight w:val="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402" w:rsidRDefault="00B54402">
            <w:pPr>
              <w:snapToGrid w:val="0"/>
              <w:jc w:val="center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02" w:rsidRDefault="00B54402">
            <w:pPr>
              <w:snapToGrid w:val="0"/>
              <w:jc w:val="center"/>
            </w:pPr>
          </w:p>
        </w:tc>
      </w:tr>
    </w:tbl>
    <w:p w:rsidR="00B54402" w:rsidRDefault="00B54402" w:rsidP="00B54402">
      <w:r>
        <w:t xml:space="preserve">            </w:t>
      </w:r>
    </w:p>
    <w:p w:rsidR="00B54402" w:rsidRDefault="00B54402" w:rsidP="00B54402">
      <w:pPr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Заявитель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__________________                                   (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</w:rPr>
        <w:t xml:space="preserve">                          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)  </w:t>
      </w:r>
      <w:proofErr w:type="gramEnd"/>
    </w:p>
    <w:p w:rsidR="00B54402" w:rsidRDefault="00B54402" w:rsidP="00B54402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подпись)                                                                    (фамилия,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и.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о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.)</w:t>
      </w:r>
    </w:p>
    <w:p w:rsidR="00B54402" w:rsidRDefault="00B54402" w:rsidP="00B54402">
      <w:pPr>
        <w:autoSpaceDE w:val="0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</w:t>
      </w:r>
    </w:p>
    <w:p w:rsidR="00B54402" w:rsidRDefault="00B54402" w:rsidP="00B54402">
      <w:pPr>
        <w:autoSpaceDE w:val="0"/>
        <w:ind w:firstLine="708"/>
        <w:jc w:val="both"/>
        <w:rPr>
          <w:rFonts w:eastAsia="Times New Roman"/>
          <w:sz w:val="20"/>
          <w:szCs w:val="20"/>
        </w:rPr>
      </w:pPr>
    </w:p>
    <w:p w:rsidR="00B54402" w:rsidRDefault="00B54402" w:rsidP="00B54402">
      <w:pPr>
        <w:autoSpaceDE w:val="0"/>
        <w:jc w:val="both"/>
      </w:pPr>
    </w:p>
    <w:p w:rsidR="007C6581" w:rsidRPr="00B54402" w:rsidRDefault="00B54402" w:rsidP="00B54402">
      <w:pPr>
        <w:autoSpaceDE w:val="0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*Примечание: оснащение автобусов аппаратурой ГЛОНАСС или ГЛОНАСС/</w:t>
      </w:r>
      <w:r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GPS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подтверждается приложением копий соответствующих документов.</w:t>
      </w:r>
      <w:bookmarkEnd w:id="0"/>
    </w:p>
    <w:sectPr w:rsidR="007C6581" w:rsidRPr="00B54402" w:rsidSect="00B544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02"/>
    <w:rsid w:val="001C0BB0"/>
    <w:rsid w:val="007C6581"/>
    <w:rsid w:val="00B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44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440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44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440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otis5</cp:lastModifiedBy>
  <cp:revision>1</cp:revision>
  <cp:lastPrinted>2018-07-05T08:39:00Z</cp:lastPrinted>
  <dcterms:created xsi:type="dcterms:W3CDTF">2018-07-05T07:35:00Z</dcterms:created>
  <dcterms:modified xsi:type="dcterms:W3CDTF">2018-07-05T08:47:00Z</dcterms:modified>
</cp:coreProperties>
</file>