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2E" w:rsidRPr="00E5360A" w:rsidRDefault="0032222E" w:rsidP="00E5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E5360A" w:rsidRPr="00E5360A" w:rsidTr="007953A1">
        <w:trPr>
          <w:cantSplit/>
          <w:trHeight w:val="283"/>
        </w:trPr>
        <w:tc>
          <w:tcPr>
            <w:tcW w:w="4161" w:type="dxa"/>
          </w:tcPr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ЧÃВАШ РЕСПУБЛИКИ</w:t>
            </w:r>
          </w:p>
        </w:tc>
        <w:tc>
          <w:tcPr>
            <w:tcW w:w="1225" w:type="dxa"/>
            <w:vMerge w:val="restart"/>
          </w:tcPr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ЧУВАШСКАЯ РЕСПУБЛИКА</w:t>
            </w:r>
          </w:p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КОЗЛОВСКИЙ РАЙОН</w:t>
            </w:r>
          </w:p>
        </w:tc>
      </w:tr>
      <w:tr w:rsidR="00E5360A" w:rsidRPr="00E5360A" w:rsidTr="007953A1">
        <w:trPr>
          <w:cantSplit/>
          <w:trHeight w:val="1725"/>
        </w:trPr>
        <w:tc>
          <w:tcPr>
            <w:tcW w:w="4161" w:type="dxa"/>
          </w:tcPr>
          <w:p w:rsidR="00E5360A" w:rsidRPr="00E5360A" w:rsidRDefault="00E5360A" w:rsidP="00E5360A">
            <w:pPr>
              <w:pStyle w:val="3"/>
              <w:spacing w:before="0" w:line="240" w:lineRule="auto"/>
              <w:contextualSpacing/>
              <w:jc w:val="left"/>
              <w:rPr>
                <w:color w:val="000000" w:themeColor="text1"/>
                <w:sz w:val="24"/>
              </w:rPr>
            </w:pPr>
            <w:r w:rsidRPr="00E5360A">
              <w:rPr>
                <w:color w:val="000000" w:themeColor="text1"/>
                <w:sz w:val="24"/>
              </w:rPr>
              <w:t>КУСЛАВККА РАЙОНЕН  ЯЛ</w:t>
            </w:r>
          </w:p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ПОСЕЛЕНИЙЕН ДЕПУТАТСЕН</w:t>
            </w:r>
          </w:p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ПУХÃВĔ</w:t>
            </w:r>
          </w:p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60A" w:rsidRPr="00E5360A" w:rsidRDefault="00E5360A" w:rsidP="00E5360A">
            <w:pPr>
              <w:pStyle w:val="2"/>
              <w:contextualSpacing/>
              <w:rPr>
                <w:color w:val="000000" w:themeColor="text1"/>
                <w:sz w:val="24"/>
              </w:rPr>
            </w:pPr>
            <w:r w:rsidRPr="00E5360A">
              <w:rPr>
                <w:color w:val="000000" w:themeColor="text1"/>
                <w:sz w:val="24"/>
              </w:rPr>
              <w:t>ЙЫШÃНУ</w:t>
            </w:r>
          </w:p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60A" w:rsidRPr="00E5360A" w:rsidRDefault="00E5360A" w:rsidP="00E5360A">
            <w:pPr>
              <w:pStyle w:val="a3"/>
              <w:ind w:right="-35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2B44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20.12.</w:t>
            </w:r>
            <w:r w:rsidRPr="00E536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2018 г. №</w:t>
            </w:r>
            <w:r w:rsidR="002B44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117/2</w:t>
            </w:r>
          </w:p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Терлемес яле</w:t>
            </w:r>
          </w:p>
        </w:tc>
        <w:tc>
          <w:tcPr>
            <w:tcW w:w="1225" w:type="dxa"/>
            <w:vMerge/>
          </w:tcPr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</w:tcPr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СОБРАНИЕ ДЕПУТАТОВ</w:t>
            </w:r>
          </w:p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60A" w:rsidRPr="00E5360A" w:rsidRDefault="00E5360A" w:rsidP="00E5360A">
            <w:pPr>
              <w:pStyle w:val="2"/>
              <w:contextualSpacing/>
              <w:rPr>
                <w:color w:val="000000" w:themeColor="text1"/>
                <w:sz w:val="24"/>
              </w:rPr>
            </w:pPr>
            <w:r w:rsidRPr="00E5360A">
              <w:rPr>
                <w:color w:val="000000" w:themeColor="text1"/>
                <w:sz w:val="24"/>
              </w:rPr>
              <w:t>РЕШЕНИЕ</w:t>
            </w:r>
          </w:p>
          <w:p w:rsidR="00E5360A" w:rsidRPr="00E5360A" w:rsidRDefault="00E5360A" w:rsidP="00E5360A">
            <w:pPr>
              <w:pStyle w:val="a5"/>
              <w:tabs>
                <w:tab w:val="clear" w:pos="4677"/>
                <w:tab w:val="clear" w:pos="9355"/>
              </w:tabs>
              <w:contextualSpacing/>
              <w:jc w:val="center"/>
              <w:rPr>
                <w:color w:val="000000" w:themeColor="text1"/>
              </w:rPr>
            </w:pPr>
          </w:p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 </w:t>
            </w:r>
            <w:r w:rsidR="002B4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</w:t>
            </w:r>
            <w:r w:rsidRPr="00E5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    №</w:t>
            </w:r>
            <w:r w:rsidR="002B4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117/2</w:t>
            </w:r>
          </w:p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60A" w:rsidRPr="00E5360A" w:rsidRDefault="00E5360A" w:rsidP="00E53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53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 Тюрлема</w:t>
            </w:r>
          </w:p>
        </w:tc>
      </w:tr>
    </w:tbl>
    <w:p w:rsidR="00E5360A" w:rsidRPr="00E5360A" w:rsidRDefault="00E5360A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60A" w:rsidRPr="00E5360A" w:rsidRDefault="00E5360A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  <w:r w:rsidR="00C77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2B4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</w:t>
      </w:r>
      <w:r w:rsidR="00C77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53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заседание</w:t>
      </w:r>
      <w:r w:rsidR="002B4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</w:t>
      </w:r>
      <w:r w:rsidRPr="00E53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созыва</w:t>
      </w:r>
    </w:p>
    <w:p w:rsidR="00E5360A" w:rsidRPr="00E5360A" w:rsidRDefault="00E5360A" w:rsidP="00E5360A">
      <w:pPr>
        <w:overflowPunct w:val="0"/>
        <w:autoSpaceDE w:val="0"/>
        <w:autoSpaceDN w:val="0"/>
        <w:adjustRightInd w:val="0"/>
        <w:spacing w:after="0" w:line="240" w:lineRule="auto"/>
        <w:ind w:right="5385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60A" w:rsidRPr="00E5360A" w:rsidRDefault="00E5360A" w:rsidP="00E5360A">
      <w:pPr>
        <w:tabs>
          <w:tab w:val="left" w:pos="3240"/>
        </w:tabs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 №63/1 от 31.10.2017 Собрания депутатов сельского поселения «Об утверждении Правил благоустройства и санитарного содержания населенных пунктов на территории </w:t>
      </w:r>
      <w:proofErr w:type="spellStart"/>
      <w:r w:rsidR="00554B1C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="00554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Козловского района Чувашской Республики»</w:t>
      </w:r>
    </w:p>
    <w:p w:rsidR="00E5360A" w:rsidRPr="00E5360A" w:rsidRDefault="00E5360A" w:rsidP="00E5360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Рассмотрев протест Прокуратуры Козловского района от 29.10.2018 г. №03-02-2018 и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Козловского района Чувашской Республики, принятым решением Собрания депутатов  сельского поселения Козловского района Чувашской Республики от  </w:t>
      </w:r>
      <w:proofErr w:type="spellStart"/>
      <w:proofErr w:type="gramStart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60A">
        <w:rPr>
          <w:rFonts w:ascii="Times New Roman" w:hAnsi="Times New Roman" w:cs="Times New Roman"/>
          <w:sz w:val="24"/>
          <w:szCs w:val="24"/>
        </w:rPr>
        <w:t xml:space="preserve">25.02.2014 г. №67/1 </w:t>
      </w: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депутатов сельского поселения Козловского района Чувашской Республики  решило внести следующие изменения в Правила благоустройства и санитарного содержания населенных пунктов на территории </w:t>
      </w:r>
      <w:proofErr w:type="spellStart"/>
      <w:r w:rsidR="00554B1C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="00554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поселения, утвержденные решением Собрания</w:t>
      </w:r>
      <w:r w:rsidR="00554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4B1C">
        <w:rPr>
          <w:rFonts w:ascii="Times New Roman" w:hAnsi="Times New Roman" w:cs="Times New Roman"/>
          <w:color w:val="000000" w:themeColor="text1"/>
          <w:sz w:val="24"/>
          <w:szCs w:val="24"/>
        </w:rPr>
        <w:t>Тюрлеминского</w:t>
      </w:r>
      <w:proofErr w:type="spellEnd"/>
      <w:r w:rsidR="00554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Козловского района от 31. 10. 2017  №63/1 следующие изменения:</w:t>
      </w:r>
    </w:p>
    <w:p w:rsidR="00E5360A" w:rsidRPr="00E5360A" w:rsidRDefault="00E5360A" w:rsidP="00E536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1. Пункт 3.3.11.2 после абзаца 1 дополнить абзацами следующего содержания:</w:t>
      </w:r>
    </w:p>
    <w:p w:rsidR="00E5360A" w:rsidRPr="00E5360A" w:rsidRDefault="00E5360A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«Создание и содержание мест (площадок) накопления твердых коммунальных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Федерации, а также правилам благоустройства сельского поселения относится к полномочиям администрации сельского поселения Козловского района.</w:t>
      </w:r>
    </w:p>
    <w:p w:rsidR="00E5360A" w:rsidRPr="00E5360A" w:rsidRDefault="00E5360A" w:rsidP="00E536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Также к полномочиям администрации сельского поселения Козловского района относится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</w:t>
      </w:r>
      <w:proofErr w:type="gramStart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E5360A" w:rsidRPr="00E5360A" w:rsidRDefault="00E5360A" w:rsidP="00E5360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2.В пункте 5.3.1.4 Правил благоустройства и санитарного содержания населенных пунктов на территории сельского поселения Козловского района Чувашской Республики:</w:t>
      </w:r>
    </w:p>
    <w:p w:rsidR="00E5360A" w:rsidRPr="00E5360A" w:rsidRDefault="00E5360A" w:rsidP="00E5360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а) в абзаце 4 исключить слова «не более 15 м от»</w:t>
      </w:r>
      <w:proofErr w:type="gramStart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E5360A" w:rsidRPr="00E5360A" w:rsidRDefault="00E5360A" w:rsidP="00E5360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б) в абзаце 5 исключить слова «не более 10 м от»</w:t>
      </w:r>
      <w:proofErr w:type="gramStart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E5360A" w:rsidRPr="00E5360A" w:rsidRDefault="00E5360A" w:rsidP="00E5360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в) в абзаце 6 исключить слова «не более 10 м </w:t>
      </w:r>
      <w:proofErr w:type="gramStart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E5360A" w:rsidRPr="00E5360A" w:rsidRDefault="00E5360A" w:rsidP="00E5360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г) в абзаце 7 исключить слова «не более 15 м </w:t>
      </w:r>
      <w:proofErr w:type="gramStart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E5360A" w:rsidRPr="00E5360A" w:rsidRDefault="00E5360A" w:rsidP="00E5360A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spellStart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абзаце 9 исключить слова «не более 15 м </w:t>
      </w:r>
      <w:proofErr w:type="gramStart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5360A" w:rsidRPr="00E5360A" w:rsidRDefault="00E5360A" w:rsidP="00E536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3.  Настоящее решение вступает в силу со дня его официального опубликования.</w:t>
      </w:r>
    </w:p>
    <w:p w:rsidR="00E5360A" w:rsidRPr="00E5360A" w:rsidRDefault="00E5360A" w:rsidP="00E536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Собрания депутатов сельского поселения Козловского района Чувашской Республики.</w:t>
      </w:r>
    </w:p>
    <w:p w:rsidR="00E5360A" w:rsidRPr="00E5360A" w:rsidRDefault="00E5360A" w:rsidP="00E5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Собрания депутатов </w:t>
      </w:r>
    </w:p>
    <w:p w:rsidR="00E5360A" w:rsidRPr="00E5360A" w:rsidRDefault="00E5360A" w:rsidP="00E5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E5360A" w:rsidRPr="00E5360A" w:rsidRDefault="00E5360A" w:rsidP="00E5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Козловского района Чувашской Республики                                               В.К.Миронов                              </w:t>
      </w:r>
    </w:p>
    <w:p w:rsidR="0032222E" w:rsidRPr="00E5360A" w:rsidRDefault="0032222E" w:rsidP="00E5360A">
      <w:pPr>
        <w:spacing w:after="0" w:line="240" w:lineRule="auto"/>
        <w:ind w:left="3420" w:hanging="1080"/>
        <w:jc w:val="right"/>
        <w:rPr>
          <w:rFonts w:ascii="Times New Roman" w:hAnsi="Times New Roman" w:cs="Times New Roman"/>
          <w:sz w:val="24"/>
          <w:szCs w:val="24"/>
        </w:rPr>
      </w:pPr>
      <w:r w:rsidRPr="00E5360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</w:p>
    <w:sectPr w:rsidR="0032222E" w:rsidRPr="00E5360A" w:rsidSect="00C778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EB9"/>
    <w:multiLevelType w:val="hybridMultilevel"/>
    <w:tmpl w:val="3660900C"/>
    <w:lvl w:ilvl="0" w:tplc="97204F7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22E"/>
    <w:rsid w:val="001841EA"/>
    <w:rsid w:val="001F4CD5"/>
    <w:rsid w:val="002B07BE"/>
    <w:rsid w:val="002B442F"/>
    <w:rsid w:val="0032222E"/>
    <w:rsid w:val="003D1966"/>
    <w:rsid w:val="00554B1C"/>
    <w:rsid w:val="005A3F3B"/>
    <w:rsid w:val="00625E0A"/>
    <w:rsid w:val="00791337"/>
    <w:rsid w:val="0085715A"/>
    <w:rsid w:val="008F7940"/>
    <w:rsid w:val="00972298"/>
    <w:rsid w:val="009C6AB8"/>
    <w:rsid w:val="009F4132"/>
    <w:rsid w:val="00A65B5A"/>
    <w:rsid w:val="00AB7956"/>
    <w:rsid w:val="00C15180"/>
    <w:rsid w:val="00C778CB"/>
    <w:rsid w:val="00CA1295"/>
    <w:rsid w:val="00DB1A36"/>
    <w:rsid w:val="00DE7C2D"/>
    <w:rsid w:val="00E5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32"/>
  </w:style>
  <w:style w:type="paragraph" w:styleId="1">
    <w:name w:val="heading 1"/>
    <w:basedOn w:val="a"/>
    <w:next w:val="a"/>
    <w:link w:val="10"/>
    <w:qFormat/>
    <w:rsid w:val="0032222E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222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32222E"/>
    <w:pPr>
      <w:keepNext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2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2222E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32222E"/>
    <w:rPr>
      <w:rFonts w:ascii="Times New Roman" w:eastAsia="Times New Roman" w:hAnsi="Times New Roman" w:cs="Times New Roman"/>
      <w:b/>
      <w:bCs/>
      <w:noProof/>
      <w:color w:val="000000"/>
      <w:sz w:val="26"/>
      <w:szCs w:val="24"/>
    </w:rPr>
  </w:style>
  <w:style w:type="paragraph" w:customStyle="1" w:styleId="a3">
    <w:name w:val="Таблицы (моноширинный)"/>
    <w:basedOn w:val="a"/>
    <w:next w:val="a"/>
    <w:rsid w:val="003222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2222E"/>
    <w:rPr>
      <w:b/>
      <w:bCs/>
      <w:color w:val="000080"/>
    </w:rPr>
  </w:style>
  <w:style w:type="paragraph" w:styleId="a5">
    <w:name w:val="header"/>
    <w:aliases w:val=" Знак Знак Знак,Знак Знак Знак, Знак Знак"/>
    <w:basedOn w:val="a"/>
    <w:link w:val="a6"/>
    <w:uiPriority w:val="99"/>
    <w:rsid w:val="00322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 Знак Знак Знак Знак,Знак Знак Знак Знак, Знак Знак Знак1"/>
    <w:basedOn w:val="a0"/>
    <w:link w:val="a5"/>
    <w:uiPriority w:val="99"/>
    <w:rsid w:val="003222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2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a"/>
    <w:rsid w:val="0032222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2018-12-19T12:02:00Z</cp:lastPrinted>
  <dcterms:created xsi:type="dcterms:W3CDTF">2018-12-19T12:05:00Z</dcterms:created>
  <dcterms:modified xsi:type="dcterms:W3CDTF">2018-12-21T07:57:00Z</dcterms:modified>
</cp:coreProperties>
</file>