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29" w:rsidRDefault="005A5D29" w:rsidP="00AA4DCC">
      <w:pPr>
        <w:spacing w:after="0" w:line="240" w:lineRule="auto"/>
      </w:pPr>
    </w:p>
    <w:p w:rsidR="000D46AE" w:rsidRPr="000D46AE" w:rsidRDefault="00AA4DCC" w:rsidP="0094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46E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46A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0D46AE" w:rsidRPr="000D46AE" w:rsidTr="0016511C">
        <w:trPr>
          <w:cantSplit/>
          <w:trHeight w:val="542"/>
        </w:trPr>
        <w:tc>
          <w:tcPr>
            <w:tcW w:w="4161" w:type="dxa"/>
          </w:tcPr>
          <w:p w:rsidR="000D46AE" w:rsidRPr="000D46AE" w:rsidRDefault="000D46AE" w:rsidP="000D46A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D46AE">
              <w:rPr>
                <w:rFonts w:ascii="Times New Roman" w:hAnsi="Times New Roman" w:cs="Times New Roman"/>
                <w:i w:val="0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161925</wp:posOffset>
                  </wp:positionV>
                  <wp:extent cx="720090" cy="720090"/>
                  <wp:effectExtent l="19050" t="0" r="3810" b="0"/>
                  <wp:wrapNone/>
                  <wp:docPr id="6" name="Рисунок 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46A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ЧĂ</w:t>
            </w:r>
            <w:proofErr w:type="gramStart"/>
            <w:r w:rsidRPr="000D46A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ВАШ</w:t>
            </w:r>
            <w:proofErr w:type="gramEnd"/>
            <w:r w:rsidRPr="000D46A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РЕСПУБЛИКИ</w:t>
            </w:r>
          </w:p>
          <w:p w:rsidR="000D46AE" w:rsidRPr="000D46AE" w:rsidRDefault="000D46AE" w:rsidP="000D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6A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КУСЛАВККА  РАЙОНĚ</w:t>
            </w:r>
          </w:p>
        </w:tc>
        <w:tc>
          <w:tcPr>
            <w:tcW w:w="1225" w:type="dxa"/>
            <w:vMerge w:val="restart"/>
          </w:tcPr>
          <w:p w:rsidR="000D46AE" w:rsidRPr="000D46AE" w:rsidRDefault="000D46AE" w:rsidP="000D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4" w:type="dxa"/>
          </w:tcPr>
          <w:p w:rsidR="000D46AE" w:rsidRPr="000D46AE" w:rsidRDefault="000D46AE" w:rsidP="000D46A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4"/>
                <w:szCs w:val="24"/>
              </w:rPr>
            </w:pPr>
            <w:r w:rsidRPr="000D46A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ЧУВАШСКАЯ РЕСПУБЛИКА</w:t>
            </w:r>
          </w:p>
          <w:p w:rsidR="000D46AE" w:rsidRPr="000D46AE" w:rsidRDefault="000D46AE" w:rsidP="000D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6A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КОЗЛОВСКИЙ РАЙОН</w:t>
            </w:r>
          </w:p>
        </w:tc>
      </w:tr>
      <w:tr w:rsidR="000D46AE" w:rsidRPr="000D46AE" w:rsidTr="0016511C">
        <w:trPr>
          <w:cantSplit/>
          <w:trHeight w:val="1785"/>
        </w:trPr>
        <w:tc>
          <w:tcPr>
            <w:tcW w:w="4161" w:type="dxa"/>
          </w:tcPr>
          <w:p w:rsidR="000D46AE" w:rsidRPr="000D46AE" w:rsidRDefault="000D46AE" w:rsidP="000D4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0D46A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ТЕРЛЕМЕС  ЯЛ ПОСЕЛЕНИЙĚН</w:t>
            </w:r>
          </w:p>
          <w:p w:rsidR="000D46AE" w:rsidRPr="000D46AE" w:rsidRDefault="000D46AE" w:rsidP="000D46A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D46A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ДЕПУТАТСЕН ПУХĂВĚ</w:t>
            </w:r>
          </w:p>
          <w:p w:rsidR="000D46AE" w:rsidRPr="000D46AE" w:rsidRDefault="000D46AE" w:rsidP="000D46AE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0D46AE" w:rsidRPr="000D46AE" w:rsidRDefault="000D46AE" w:rsidP="000D46AE">
            <w:pPr>
              <w:pStyle w:val="a6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D46AE" w:rsidRPr="000D46AE" w:rsidRDefault="000D46AE" w:rsidP="000D46AE">
            <w:pPr>
              <w:pStyle w:val="a6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0D46A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ЙЫШĂНУ</w:t>
            </w:r>
          </w:p>
          <w:p w:rsidR="000D46AE" w:rsidRPr="000D46AE" w:rsidRDefault="000D46AE" w:rsidP="000D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6AE" w:rsidRPr="000D46AE" w:rsidRDefault="000D46AE" w:rsidP="000D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6AE" w:rsidRPr="000D46AE" w:rsidRDefault="009876C5" w:rsidP="000D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31.10.2018</w:t>
            </w:r>
            <w:r w:rsidR="000D46AE" w:rsidRPr="000D4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108/3</w:t>
            </w:r>
          </w:p>
          <w:p w:rsidR="000D46AE" w:rsidRPr="000D46AE" w:rsidRDefault="000D46AE" w:rsidP="000D46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D46A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Терлемес станцие</w:t>
            </w:r>
          </w:p>
        </w:tc>
        <w:tc>
          <w:tcPr>
            <w:tcW w:w="1225" w:type="dxa"/>
            <w:vMerge/>
          </w:tcPr>
          <w:p w:rsidR="000D46AE" w:rsidRPr="000D46AE" w:rsidRDefault="000D46AE" w:rsidP="000D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4" w:type="dxa"/>
          </w:tcPr>
          <w:p w:rsidR="000D46AE" w:rsidRPr="000D46AE" w:rsidRDefault="000D46AE" w:rsidP="000D4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0D46A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СОБРАНИЕ ДЕПУТАТОВ</w:t>
            </w:r>
          </w:p>
          <w:p w:rsidR="000D46AE" w:rsidRPr="000D46AE" w:rsidRDefault="000D46AE" w:rsidP="000D4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0D46A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ТЮРЛЕМИНСКОГО СЕЛЬСКОГО</w:t>
            </w:r>
          </w:p>
          <w:p w:rsidR="000D46AE" w:rsidRPr="000D46AE" w:rsidRDefault="000D46AE" w:rsidP="000D46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D46A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ПОСЕЛЕНИЯ</w:t>
            </w:r>
          </w:p>
          <w:p w:rsidR="000D46AE" w:rsidRPr="000D46AE" w:rsidRDefault="000D46AE" w:rsidP="000D46AE">
            <w:pPr>
              <w:pStyle w:val="2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6AE" w:rsidRPr="000D46AE" w:rsidRDefault="000D46AE" w:rsidP="000D46AE">
            <w:pPr>
              <w:pStyle w:val="2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</w:t>
            </w:r>
          </w:p>
          <w:p w:rsidR="000D46AE" w:rsidRPr="000D46AE" w:rsidRDefault="000D46AE" w:rsidP="000D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6AE" w:rsidRPr="000D46AE" w:rsidRDefault="000D46AE" w:rsidP="000D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6AE" w:rsidRPr="000D46AE" w:rsidRDefault="009876C5" w:rsidP="000D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31.10.2018</w:t>
            </w:r>
            <w:r w:rsidR="000D46AE" w:rsidRPr="000D4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108/3</w:t>
            </w:r>
          </w:p>
          <w:p w:rsidR="000D46AE" w:rsidRPr="000D46AE" w:rsidRDefault="000D46AE" w:rsidP="000D46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D46A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Ст.Тюрлема</w:t>
            </w:r>
          </w:p>
        </w:tc>
      </w:tr>
    </w:tbl>
    <w:p w:rsidR="000D46AE" w:rsidRPr="000D46AE" w:rsidRDefault="000D46AE" w:rsidP="000D46AE">
      <w:pPr>
        <w:pStyle w:val="a9"/>
        <w:jc w:val="center"/>
        <w:rPr>
          <w:color w:val="000000" w:themeColor="text1"/>
          <w:sz w:val="24"/>
        </w:rPr>
      </w:pPr>
    </w:p>
    <w:p w:rsidR="000D46AE" w:rsidRPr="000D46AE" w:rsidRDefault="000D46AE" w:rsidP="000D46A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0D46AE" w:rsidRPr="000D46AE" w:rsidRDefault="009876C5" w:rsidP="000D46A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45 </w:t>
      </w:r>
      <w:r w:rsidR="000D46AE" w:rsidRPr="000D46A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ЗАСЕДАНИЕ   3 СОЗЫВА</w:t>
      </w:r>
    </w:p>
    <w:p w:rsidR="000D46AE" w:rsidRPr="000D46AE" w:rsidRDefault="000D46AE" w:rsidP="000D4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46AE" w:rsidRPr="000D46AE" w:rsidRDefault="000D46AE" w:rsidP="000D4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1E0"/>
      </w:tblPr>
      <w:tblGrid>
        <w:gridCol w:w="5353"/>
        <w:gridCol w:w="3969"/>
      </w:tblGrid>
      <w:tr w:rsidR="000D46AE" w:rsidRPr="000D46AE" w:rsidTr="0016511C">
        <w:tc>
          <w:tcPr>
            <w:tcW w:w="5353" w:type="dxa"/>
          </w:tcPr>
          <w:p w:rsidR="000D46AE" w:rsidRPr="000D46AE" w:rsidRDefault="000D46AE" w:rsidP="000D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0D46AE"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Pr="000D46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30.10.2015  №11/1 «О Регламенте Собрания депутатов  </w:t>
            </w:r>
            <w:proofErr w:type="spellStart"/>
            <w:r w:rsidRPr="000D46AE"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Pr="000D46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Козловского района Чувашской Республики»</w:t>
            </w:r>
          </w:p>
        </w:tc>
        <w:tc>
          <w:tcPr>
            <w:tcW w:w="3969" w:type="dxa"/>
          </w:tcPr>
          <w:p w:rsidR="000D46AE" w:rsidRPr="000D46AE" w:rsidRDefault="000D46AE" w:rsidP="000D46AE">
            <w:pPr>
              <w:pStyle w:val="1"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D46AE" w:rsidRPr="000D46AE" w:rsidRDefault="000D46AE" w:rsidP="000D46AE">
      <w:pPr>
        <w:autoSpaceDE w:val="0"/>
        <w:autoSpaceDN w:val="0"/>
        <w:adjustRightInd w:val="0"/>
        <w:spacing w:after="0" w:line="240" w:lineRule="auto"/>
        <w:ind w:left="2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6AE" w:rsidRPr="000D46AE" w:rsidRDefault="000D46AE" w:rsidP="000D46AE">
      <w:pPr>
        <w:pStyle w:val="ab"/>
        <w:spacing w:before="0" w:beforeAutospacing="0" w:after="0"/>
        <w:ind w:firstLine="567"/>
        <w:jc w:val="both"/>
      </w:pPr>
      <w:r w:rsidRPr="000D46AE">
        <w:t xml:space="preserve">Рассмотрев протест прокуратуры Козловского района от 28.09.2018 г. №03-02-2018 и в целях приведения решения в соответствие требованиям Федерального закона от 9 февраля 2009 г. №8-ФЗ « Об обеспечении доступа к информации о деятельности государственных   органов и органов местного самоуправления», Собрание депутатов </w:t>
      </w:r>
      <w:proofErr w:type="spellStart"/>
      <w:r w:rsidRPr="000D46AE">
        <w:t>Тюрлеминского</w:t>
      </w:r>
      <w:proofErr w:type="spellEnd"/>
      <w:r w:rsidRPr="000D46AE">
        <w:t xml:space="preserve"> сельского поселения Козловского района Чувашской Республики </w:t>
      </w:r>
    </w:p>
    <w:p w:rsidR="000D46AE" w:rsidRPr="000D46AE" w:rsidRDefault="000D46AE" w:rsidP="000D46AE">
      <w:pPr>
        <w:pStyle w:val="ab"/>
        <w:spacing w:before="0" w:beforeAutospacing="0" w:after="0"/>
        <w:ind w:firstLine="567"/>
        <w:jc w:val="center"/>
      </w:pPr>
      <w:r w:rsidRPr="000D46AE">
        <w:t>РЕШИЛО:</w:t>
      </w:r>
    </w:p>
    <w:p w:rsidR="000D46AE" w:rsidRPr="000D46AE" w:rsidRDefault="000D46AE" w:rsidP="000D46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46AE" w:rsidRPr="000D46AE" w:rsidRDefault="000D46AE" w:rsidP="000D4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6AE">
        <w:rPr>
          <w:rFonts w:ascii="Times New Roman" w:hAnsi="Times New Roman" w:cs="Times New Roman"/>
          <w:sz w:val="24"/>
          <w:szCs w:val="24"/>
        </w:rPr>
        <w:t xml:space="preserve">1. Внести в Регламент Собрания депутатов  </w:t>
      </w:r>
      <w:proofErr w:type="spellStart"/>
      <w:r w:rsidRPr="000D46AE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0D46AE">
        <w:rPr>
          <w:rFonts w:ascii="Times New Roman" w:hAnsi="Times New Roman" w:cs="Times New Roman"/>
          <w:sz w:val="24"/>
          <w:szCs w:val="24"/>
        </w:rPr>
        <w:t xml:space="preserve"> сельского поселения  Козловского района Чувашской Республики, утвержденный решением Собрания депутатов </w:t>
      </w:r>
      <w:proofErr w:type="spellStart"/>
      <w:r w:rsidRPr="000D46AE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0D46AE">
        <w:rPr>
          <w:rFonts w:ascii="Times New Roman" w:hAnsi="Times New Roman" w:cs="Times New Roman"/>
          <w:sz w:val="24"/>
          <w:szCs w:val="24"/>
        </w:rPr>
        <w:t xml:space="preserve"> сельского поселения от 30.10.2015  №11/1 изменения следующего содержания:</w:t>
      </w:r>
    </w:p>
    <w:p w:rsidR="000D46AE" w:rsidRPr="000D46AE" w:rsidRDefault="000D46AE" w:rsidP="000D46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6AE">
        <w:rPr>
          <w:rFonts w:ascii="Times New Roman" w:hAnsi="Times New Roman" w:cs="Times New Roman"/>
          <w:sz w:val="24"/>
          <w:szCs w:val="24"/>
        </w:rPr>
        <w:t>часть 2 статьи 12  Регламента   изложить в следующей редакции:</w:t>
      </w:r>
    </w:p>
    <w:p w:rsidR="000D46AE" w:rsidRPr="000D46AE" w:rsidRDefault="000D46AE" w:rsidP="000D4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6A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«2. Собрание депутатов </w:t>
      </w:r>
      <w:proofErr w:type="spellStart"/>
      <w:r w:rsidRPr="000D46AE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0D46A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  сельского поселения может принять решение о проведении закрытого заседания, </w:t>
      </w:r>
      <w:r w:rsidRPr="000D46AE">
        <w:rPr>
          <w:rFonts w:ascii="Times New Roman" w:hAnsi="Times New Roman" w:cs="Times New Roman"/>
          <w:sz w:val="24"/>
          <w:szCs w:val="24"/>
        </w:rPr>
        <w:t xml:space="preserve">в случаях, если рассматриваемая на заседании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6" w:history="1">
        <w:r w:rsidRPr="000D46AE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0D46AE">
        <w:rPr>
          <w:rFonts w:ascii="Times New Roman" w:hAnsi="Times New Roman" w:cs="Times New Roman"/>
          <w:sz w:val="24"/>
          <w:szCs w:val="24"/>
        </w:rPr>
        <w:t>.»</w:t>
      </w:r>
    </w:p>
    <w:p w:rsidR="000D46AE" w:rsidRPr="000D46AE" w:rsidRDefault="000D46AE" w:rsidP="000D46A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0D46AE" w:rsidRPr="000D46AE" w:rsidRDefault="000D46AE" w:rsidP="000D46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6AE" w:rsidRPr="000D46AE" w:rsidRDefault="000D46AE" w:rsidP="000D46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6AE">
        <w:rPr>
          <w:rFonts w:ascii="Times New Roman" w:hAnsi="Times New Roman" w:cs="Times New Roman"/>
          <w:sz w:val="24"/>
          <w:szCs w:val="24"/>
        </w:rPr>
        <w:t xml:space="preserve">2. </w:t>
      </w:r>
      <w:r w:rsidRPr="000D46AE">
        <w:rPr>
          <w:rFonts w:ascii="Times New Roman" w:hAnsi="Times New Roman" w:cs="Times New Roman"/>
          <w:spacing w:val="-2"/>
          <w:sz w:val="24"/>
          <w:szCs w:val="24"/>
        </w:rPr>
        <w:t xml:space="preserve">Настоящее </w:t>
      </w:r>
      <w:r w:rsidRPr="000D46A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0D46AE">
        <w:rPr>
          <w:rFonts w:ascii="Times New Roman" w:hAnsi="Times New Roman" w:cs="Times New Roman"/>
          <w:spacing w:val="-2"/>
          <w:sz w:val="24"/>
          <w:szCs w:val="24"/>
        </w:rPr>
        <w:t xml:space="preserve">вступает в силу </w:t>
      </w:r>
      <w:r w:rsidRPr="000D46AE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:rsidR="000D46AE" w:rsidRPr="000D46AE" w:rsidRDefault="000D46AE" w:rsidP="000D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6AE" w:rsidRPr="000D46AE" w:rsidRDefault="000D46AE" w:rsidP="000D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6AE" w:rsidRPr="000D46AE" w:rsidRDefault="000D46AE" w:rsidP="000D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6AE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0D46AE" w:rsidRPr="000D46AE" w:rsidRDefault="000D46AE" w:rsidP="000D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46AE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0D46AE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0D46AE">
        <w:rPr>
          <w:rFonts w:ascii="Times New Roman" w:hAnsi="Times New Roman" w:cs="Times New Roman"/>
          <w:sz w:val="24"/>
          <w:szCs w:val="24"/>
        </w:rPr>
        <w:tab/>
      </w:r>
      <w:r w:rsidRPr="000D46AE">
        <w:rPr>
          <w:rFonts w:ascii="Times New Roman" w:hAnsi="Times New Roman" w:cs="Times New Roman"/>
          <w:sz w:val="24"/>
          <w:szCs w:val="24"/>
        </w:rPr>
        <w:tab/>
      </w:r>
      <w:r w:rsidRPr="000D46AE">
        <w:rPr>
          <w:rFonts w:ascii="Times New Roman" w:hAnsi="Times New Roman" w:cs="Times New Roman"/>
          <w:sz w:val="24"/>
          <w:szCs w:val="24"/>
        </w:rPr>
        <w:tab/>
      </w:r>
      <w:r w:rsidRPr="000D46AE">
        <w:rPr>
          <w:rFonts w:ascii="Times New Roman" w:hAnsi="Times New Roman" w:cs="Times New Roman"/>
          <w:sz w:val="24"/>
          <w:szCs w:val="24"/>
        </w:rPr>
        <w:tab/>
      </w:r>
      <w:r w:rsidRPr="000D46AE">
        <w:rPr>
          <w:rFonts w:ascii="Times New Roman" w:hAnsi="Times New Roman" w:cs="Times New Roman"/>
          <w:sz w:val="24"/>
          <w:szCs w:val="24"/>
        </w:rPr>
        <w:tab/>
      </w:r>
    </w:p>
    <w:p w:rsidR="0077237D" w:rsidRPr="005A5D29" w:rsidRDefault="000D46AE" w:rsidP="000D46AE">
      <w:pPr>
        <w:spacing w:after="0" w:line="240" w:lineRule="auto"/>
      </w:pPr>
      <w:r w:rsidRPr="000D46AE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                                  </w:t>
      </w:r>
      <w:r w:rsidRPr="000D46AE">
        <w:rPr>
          <w:rFonts w:ascii="Times New Roman" w:hAnsi="Times New Roman" w:cs="Times New Roman"/>
          <w:sz w:val="24"/>
          <w:szCs w:val="24"/>
        </w:rPr>
        <w:tab/>
        <w:t xml:space="preserve">       В.К.Миронов</w:t>
      </w:r>
    </w:p>
    <w:sectPr w:rsidR="0077237D" w:rsidRPr="005A5D29" w:rsidSect="00AA4D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A53910"/>
    <w:multiLevelType w:val="hybridMultilevel"/>
    <w:tmpl w:val="22FEBD28"/>
    <w:lvl w:ilvl="0" w:tplc="214A65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DC67CB3"/>
    <w:multiLevelType w:val="hybridMultilevel"/>
    <w:tmpl w:val="2D464A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6365481"/>
    <w:multiLevelType w:val="hybridMultilevel"/>
    <w:tmpl w:val="2D464A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29"/>
    <w:rsid w:val="000D46AE"/>
    <w:rsid w:val="001C2CBB"/>
    <w:rsid w:val="002B22CB"/>
    <w:rsid w:val="00381F67"/>
    <w:rsid w:val="005A5D29"/>
    <w:rsid w:val="0077237D"/>
    <w:rsid w:val="007B061A"/>
    <w:rsid w:val="00850AE9"/>
    <w:rsid w:val="00892242"/>
    <w:rsid w:val="008F67D4"/>
    <w:rsid w:val="00946EE6"/>
    <w:rsid w:val="009876C5"/>
    <w:rsid w:val="009E2F14"/>
    <w:rsid w:val="00AA4DCC"/>
    <w:rsid w:val="00FB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67"/>
  </w:style>
  <w:style w:type="paragraph" w:styleId="1">
    <w:name w:val="heading 1"/>
    <w:basedOn w:val="a"/>
    <w:next w:val="a"/>
    <w:link w:val="10"/>
    <w:uiPriority w:val="9"/>
    <w:qFormat/>
    <w:rsid w:val="000D4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F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6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D29"/>
    <w:pPr>
      <w:ind w:left="720"/>
      <w:contextualSpacing/>
    </w:pPr>
  </w:style>
  <w:style w:type="character" w:customStyle="1" w:styleId="a5">
    <w:name w:val="Цветовое выделение"/>
    <w:rsid w:val="00AA4DCC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AA4DC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aliases w:val="ВерхКолонтитул,Titul,Heder"/>
    <w:basedOn w:val="a"/>
    <w:link w:val="a8"/>
    <w:semiHidden/>
    <w:rsid w:val="00AA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ВерхКолонтитул Знак,Titul Знак,Heder Знак"/>
    <w:basedOn w:val="a0"/>
    <w:link w:val="a7"/>
    <w:semiHidden/>
    <w:rsid w:val="00AA4DCC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A4DCC"/>
  </w:style>
  <w:style w:type="character" w:customStyle="1" w:styleId="30">
    <w:name w:val="Заголовок 3 Знак"/>
    <w:basedOn w:val="a0"/>
    <w:link w:val="3"/>
    <w:uiPriority w:val="9"/>
    <w:semiHidden/>
    <w:rsid w:val="009E2F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4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4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4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semiHidden/>
    <w:rsid w:val="000D46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0D46A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semiHidden/>
    <w:rsid w:val="000D46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46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DC6ADA423B0081C9829675DF3A5959CC7A04AC8B1DAD8D11B1C012vFY3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2018-10-31T06:06:00Z</cp:lastPrinted>
  <dcterms:created xsi:type="dcterms:W3CDTF">2018-10-31T06:08:00Z</dcterms:created>
  <dcterms:modified xsi:type="dcterms:W3CDTF">2018-10-31T06:08:00Z</dcterms:modified>
</cp:coreProperties>
</file>