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3" w:type="dxa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D32A85" w:rsidTr="00D32A85">
        <w:trPr>
          <w:cantSplit/>
          <w:trHeight w:val="420"/>
        </w:trPr>
        <w:tc>
          <w:tcPr>
            <w:tcW w:w="4170" w:type="dxa"/>
          </w:tcPr>
          <w:p w:rsidR="00D32A85" w:rsidRDefault="00D32A85" w:rsidP="00A165F8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AF8E2E" wp14:editId="2BEE409F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-271780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32A85" w:rsidRPr="00325107" w:rsidRDefault="00D32A85" w:rsidP="00A165F8">
            <w:pPr>
              <w:rPr>
                <w:sz w:val="4"/>
                <w:szCs w:val="4"/>
              </w:rPr>
            </w:pPr>
          </w:p>
          <w:p w:rsidR="00D32A85" w:rsidRPr="00CE0437" w:rsidRDefault="00D32A85" w:rsidP="00A165F8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МĚРЛЕ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58" w:type="dxa"/>
            <w:vMerge w:val="restart"/>
          </w:tcPr>
          <w:p w:rsidR="00D32A85" w:rsidRDefault="00D32A85" w:rsidP="00A165F8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D32A85" w:rsidRDefault="00D32A85" w:rsidP="00A165F8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D32A85" w:rsidRPr="00325107" w:rsidRDefault="00D32A85" w:rsidP="00A165F8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D32A85" w:rsidRDefault="00D32A85" w:rsidP="00A165F8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c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D32A85" w:rsidRDefault="00D32A85" w:rsidP="00A165F8">
            <w:pPr>
              <w:pStyle w:val="ad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D32A85" w:rsidRPr="00F1268B" w:rsidTr="00D32A85">
        <w:trPr>
          <w:cantSplit/>
          <w:trHeight w:val="2355"/>
        </w:trPr>
        <w:tc>
          <w:tcPr>
            <w:tcW w:w="4170" w:type="dxa"/>
          </w:tcPr>
          <w:p w:rsidR="00D32A85" w:rsidRPr="00D32A85" w:rsidRDefault="00D32A85" w:rsidP="00A165F8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</w:t>
            </w:r>
          </w:p>
          <w:p w:rsidR="00D32A85" w:rsidRPr="00D32A85" w:rsidRDefault="00D32A85" w:rsidP="00A165F8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D32A85" w:rsidRPr="00D32A85" w:rsidRDefault="00D32A85" w:rsidP="00A165F8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D32A85">
              <w:rPr>
                <w:rStyle w:val="ac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32A85" w:rsidRPr="00D32A85" w:rsidRDefault="00D32A85" w:rsidP="00A165F8">
            <w:pPr>
              <w:pStyle w:val="ad"/>
              <w:tabs>
                <w:tab w:val="left" w:pos="4285"/>
              </w:tabs>
              <w:spacing w:line="192" w:lineRule="auto"/>
              <w:rPr>
                <w:rStyle w:val="ac"/>
                <w:rFonts w:ascii="Times New Roman" w:hAnsi="Times New Roman" w:cs="Times New Roman"/>
                <w:noProof/>
                <w:color w:val="000000"/>
              </w:rPr>
            </w:pPr>
          </w:p>
          <w:p w:rsidR="00D32A85" w:rsidRPr="00D32A85" w:rsidRDefault="00D32A85" w:rsidP="00A165F8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Style w:val="ac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D32A85" w:rsidRPr="00D32A85" w:rsidRDefault="00D32A85" w:rsidP="00A165F8">
            <w:pPr>
              <w:rPr>
                <w:rFonts w:ascii="Times New Roman" w:hAnsi="Times New Roman" w:cs="Times New Roman"/>
              </w:rPr>
            </w:pPr>
          </w:p>
          <w:p w:rsidR="00D32A85" w:rsidRPr="00D32A85" w:rsidRDefault="00D32A85" w:rsidP="00A165F8">
            <w:pPr>
              <w:pStyle w:val="ad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noProof/>
                <w:color w:val="000000"/>
              </w:rPr>
              <w:t>«03» декабрь 2018  № 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5</w:t>
            </w:r>
          </w:p>
          <w:p w:rsidR="00D32A85" w:rsidRPr="00D32A85" w:rsidRDefault="00D32A85" w:rsidP="00A165F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158" w:type="dxa"/>
            <w:vMerge/>
          </w:tcPr>
          <w:p w:rsidR="00D32A85" w:rsidRPr="00D32A85" w:rsidRDefault="00D32A85" w:rsidP="00A16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D32A85" w:rsidRPr="00D32A85" w:rsidRDefault="00D32A85" w:rsidP="00A165F8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32A85" w:rsidRPr="00D32A85" w:rsidRDefault="00D32A85" w:rsidP="00A165F8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 ПОСЕЛЕНИЯ</w:t>
            </w:r>
            <w:r w:rsidRPr="00D32A85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32A85" w:rsidRPr="00D32A85" w:rsidRDefault="00D32A85" w:rsidP="00A165F8">
            <w:pPr>
              <w:pStyle w:val="ad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</w:rPr>
            </w:pPr>
          </w:p>
          <w:p w:rsidR="00D32A85" w:rsidRPr="00D32A85" w:rsidRDefault="00D32A85" w:rsidP="00A165F8">
            <w:pPr>
              <w:pStyle w:val="ad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Style w:val="ac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D32A85" w:rsidRPr="00D32A85" w:rsidRDefault="00D32A85" w:rsidP="00A165F8">
            <w:pPr>
              <w:rPr>
                <w:rFonts w:ascii="Times New Roman" w:hAnsi="Times New Roman" w:cs="Times New Roman"/>
              </w:rPr>
            </w:pPr>
          </w:p>
          <w:p w:rsidR="00D32A85" w:rsidRPr="00D32A85" w:rsidRDefault="00D32A85" w:rsidP="00A165F8">
            <w:pPr>
              <w:pStyle w:val="ad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noProof/>
                <w:color w:val="000000"/>
              </w:rPr>
              <w:t xml:space="preserve">«03» дкабря 2018 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65</w:t>
            </w:r>
          </w:p>
          <w:p w:rsidR="00D32A85" w:rsidRPr="00D32A85" w:rsidRDefault="00D32A85" w:rsidP="00A165F8">
            <w:pPr>
              <w:ind w:left="348"/>
              <w:jc w:val="center"/>
              <w:rPr>
                <w:rFonts w:ascii="Times New Roman" w:hAnsi="Times New Roman" w:cs="Times New Roman"/>
                <w:noProof/>
              </w:rPr>
            </w:pPr>
            <w:r w:rsidRPr="00D32A85">
              <w:rPr>
                <w:rFonts w:ascii="Times New Roman" w:hAnsi="Times New Roman" w:cs="Times New Roman"/>
                <w:noProof/>
              </w:rPr>
              <w:t>деревня Верхний Магарин</w:t>
            </w:r>
          </w:p>
          <w:p w:rsidR="00D32A85" w:rsidRPr="00D32A85" w:rsidRDefault="00D32A85" w:rsidP="00A165F8">
            <w:pPr>
              <w:ind w:left="348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32A85" w:rsidRPr="00D32A85" w:rsidRDefault="00D32A85" w:rsidP="00A165F8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32A85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</w:tbl>
    <w:tbl>
      <w:tblPr>
        <w:tblStyle w:val="ab"/>
        <w:tblW w:w="507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070"/>
      </w:tblGrid>
      <w:tr w:rsidR="00A11343">
        <w:trPr>
          <w:trHeight w:val="12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343" w:rsidRDefault="007371D0" w:rsidP="007371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proofErr w:type="spellStart"/>
            <w:r w:rsidR="004615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1343" w:rsidRDefault="00A11343" w:rsidP="0073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343" w:rsidRDefault="007371D0" w:rsidP="007371D0">
      <w:pPr>
        <w:spacing w:after="0"/>
        <w:jc w:val="both"/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</w:p>
    <w:p w:rsidR="007371D0" w:rsidRDefault="007371D0" w:rsidP="00737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24.06.1998г. № 89-ФЗ «Об отходах производства и потребления», Федеральным законом от 31.12.2017г. № 503-ФЗ «О внесении изменений в Федеральный закон «Об отходах производства и потребления» и отдельные законодательные акты РФ» </w:t>
      </w:r>
    </w:p>
    <w:p w:rsidR="00A11343" w:rsidRDefault="007371D0" w:rsidP="007371D0">
      <w:pPr>
        <w:spacing w:after="0"/>
        <w:jc w:val="both"/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Администрация </w:t>
      </w:r>
      <w:proofErr w:type="spellStart"/>
      <w:r w:rsidR="004615F5">
        <w:rPr>
          <w:rStyle w:val="a3"/>
          <w:rFonts w:ascii="Times New Roman" w:hAnsi="Times New Roman"/>
          <w:i w:val="0"/>
          <w:sz w:val="24"/>
          <w:szCs w:val="24"/>
        </w:rPr>
        <w:t>Магаринского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сельского поселения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343" w:rsidRDefault="007371D0" w:rsidP="007371D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    Утвердить реестр мест  (площадок) накопления твердых коммунальных отходов на территории </w:t>
      </w:r>
      <w:proofErr w:type="spellStart"/>
      <w:r w:rsidR="004615F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приложением к настоящему постановлению.</w:t>
      </w:r>
    </w:p>
    <w:p w:rsidR="00A11343" w:rsidRDefault="007371D0" w:rsidP="007371D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постановление разместить на официальном сайте  </w:t>
      </w:r>
      <w:proofErr w:type="spellStart"/>
      <w:r w:rsidR="00461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343" w:rsidRDefault="00A11343" w:rsidP="007371D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343" w:rsidRDefault="00A11343" w:rsidP="007371D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5F5" w:rsidRDefault="007371D0" w:rsidP="004615F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15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615F5" w:rsidRDefault="004615F5" w:rsidP="004615F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7371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Л.Д. Егорова</w:t>
      </w:r>
    </w:p>
    <w:p w:rsidR="00A11343" w:rsidRDefault="007371D0" w:rsidP="007371D0">
      <w:pPr>
        <w:pStyle w:val="a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A11343" w:rsidRDefault="00A11343" w:rsidP="007371D0">
      <w:pPr>
        <w:pStyle w:val="a9"/>
      </w:pPr>
    </w:p>
    <w:p w:rsidR="007371D0" w:rsidRDefault="007371D0" w:rsidP="007371D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371D0" w:rsidRDefault="007371D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</w:p>
    <w:p w:rsidR="007371D0" w:rsidRPr="007371D0" w:rsidRDefault="007371D0" w:rsidP="007371D0">
      <w:pPr>
        <w:spacing w:after="0" w:line="240" w:lineRule="auto"/>
        <w:ind w:left="552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71D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4615F5">
        <w:rPr>
          <w:rFonts w:ascii="Times New Roman" w:hAnsi="Times New Roman"/>
          <w:bCs/>
          <w:color w:val="000000"/>
          <w:sz w:val="24"/>
          <w:szCs w:val="24"/>
        </w:rPr>
        <w:t>Магаринского</w:t>
      </w:r>
      <w:proofErr w:type="spellEnd"/>
      <w:r w:rsidRPr="007371D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15F5">
        <w:rPr>
          <w:rFonts w:ascii="Times New Roman" w:hAnsi="Times New Roman"/>
          <w:bCs/>
          <w:color w:val="000000"/>
          <w:sz w:val="24"/>
          <w:szCs w:val="24"/>
        </w:rPr>
        <w:t>03.12.2018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4615F5">
        <w:rPr>
          <w:rFonts w:ascii="Times New Roman" w:hAnsi="Times New Roman"/>
          <w:bCs/>
          <w:color w:val="000000"/>
          <w:sz w:val="24"/>
          <w:szCs w:val="24"/>
        </w:rPr>
        <w:t xml:space="preserve"> 65</w:t>
      </w:r>
    </w:p>
    <w:tbl>
      <w:tblPr>
        <w:tblpPr w:leftFromText="180" w:rightFromText="180" w:vertAnchor="text" w:horzAnchor="margin" w:tblpY="490"/>
        <w:tblW w:w="9940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112"/>
        <w:gridCol w:w="1185"/>
        <w:gridCol w:w="996"/>
        <w:gridCol w:w="1044"/>
        <w:gridCol w:w="1100"/>
      </w:tblGrid>
      <w:tr w:rsidR="007371D0" w:rsidRPr="007371D0" w:rsidTr="00E174B6">
        <w:trPr>
          <w:trHeight w:val="11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расположения мусорных контейнеров (наименование улицы)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контейнеров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ограждения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бордюра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D0" w:rsidRPr="007371D0" w:rsidRDefault="007371D0" w:rsidP="0073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освещения</w:t>
            </w:r>
          </w:p>
        </w:tc>
      </w:tr>
      <w:tr w:rsidR="0045302C" w:rsidRPr="007371D0" w:rsidTr="00B341FA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45302C" w:rsidRDefault="0045302C" w:rsidP="0045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етропавловск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Default="0045302C" w:rsidP="0045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, (напротив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Ольховая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Главная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Автобус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Лесная</w:t>
            </w:r>
            <w:bookmarkStart w:id="0" w:name="_GoBack"/>
            <w:bookmarkEnd w:id="0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4B6">
              <w:rPr>
                <w:rFonts w:ascii="Times New Roman" w:hAnsi="Times New Roman" w:cs="Times New Roman"/>
                <w:sz w:val="24"/>
                <w:szCs w:val="24"/>
              </w:rPr>
              <w:t>д. Егоркино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Покровское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Комар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Полярная Звезда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Черемуховая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  <w:tr w:rsidR="0045302C" w:rsidRPr="007371D0" w:rsidTr="00E02A29">
        <w:trPr>
          <w:trHeight w:val="5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E174B6" w:rsidRDefault="0045302C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17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Триер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02C" w:rsidRPr="0045302C" w:rsidRDefault="0045302C" w:rsidP="0045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02C">
              <w:rPr>
                <w:rFonts w:ascii="Times New Roman" w:hAnsi="Times New Roman" w:cs="Times New Roman"/>
                <w:sz w:val="24"/>
                <w:szCs w:val="24"/>
              </w:rPr>
              <w:t>Ул. Грунтовая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2C" w:rsidRDefault="0045302C" w:rsidP="008F59BA">
            <w:r>
              <w:t>-</w:t>
            </w:r>
          </w:p>
        </w:tc>
      </w:tr>
    </w:tbl>
    <w:p w:rsidR="00BA6AFB" w:rsidRDefault="00BA6AFB" w:rsidP="007371D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 w:cs="Times New Roman"/>
        </w:rPr>
      </w:pPr>
      <w:r w:rsidRPr="00BA6AFB">
        <w:rPr>
          <w:rFonts w:ascii="Times New Roman" w:hAnsi="Times New Roman" w:cs="Times New Roman"/>
        </w:rPr>
        <w:t>Примечание: контейнера будут установлены в мае 201</w:t>
      </w:r>
      <w:r w:rsidRPr="00BA6AFB">
        <w:rPr>
          <w:rFonts w:ascii="Times New Roman" w:hAnsi="Times New Roman" w:cs="Times New Roman"/>
        </w:rPr>
        <w:t>9</w:t>
      </w:r>
      <w:r w:rsidRPr="00BA6AFB">
        <w:rPr>
          <w:rFonts w:ascii="Times New Roman" w:hAnsi="Times New Roman" w:cs="Times New Roman"/>
        </w:rPr>
        <w:t xml:space="preserve"> года</w:t>
      </w: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BA6AFB" w:rsidRPr="00BA6AFB" w:rsidRDefault="00BA6AFB" w:rsidP="00BA6AFB">
      <w:pPr>
        <w:rPr>
          <w:rFonts w:ascii="Times New Roman" w:hAnsi="Times New Roman"/>
          <w:sz w:val="20"/>
          <w:szCs w:val="20"/>
        </w:rPr>
      </w:pPr>
    </w:p>
    <w:p w:rsidR="00A11343" w:rsidRPr="00BA6AFB" w:rsidRDefault="00A11343" w:rsidP="00BA6AFB">
      <w:pPr>
        <w:rPr>
          <w:rFonts w:ascii="Times New Roman" w:hAnsi="Times New Roman"/>
          <w:sz w:val="20"/>
          <w:szCs w:val="20"/>
        </w:rPr>
      </w:pPr>
    </w:p>
    <w:sectPr w:rsidR="00A11343" w:rsidRPr="00BA6AFB" w:rsidSect="007371D0">
      <w:pgSz w:w="11906" w:h="16838"/>
      <w:pgMar w:top="737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3"/>
    <w:rsid w:val="0045302C"/>
    <w:rsid w:val="004615F5"/>
    <w:rsid w:val="007371D0"/>
    <w:rsid w:val="00A11343"/>
    <w:rsid w:val="00BA6AFB"/>
    <w:rsid w:val="00C313A8"/>
    <w:rsid w:val="00D054DD"/>
    <w:rsid w:val="00D32A85"/>
    <w:rsid w:val="00E15C18"/>
    <w:rsid w:val="00E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C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1564FC"/>
    <w:rPr>
      <w:color w:val="0000FF"/>
      <w:u w:val="single"/>
    </w:rPr>
  </w:style>
  <w:style w:type="character" w:customStyle="1" w:styleId="FontStyle14">
    <w:name w:val="Font Style14"/>
    <w:qFormat/>
    <w:rsid w:val="001564FC"/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40336F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1564FC"/>
    <w:rPr>
      <w:rFonts w:ascii="Calibri" w:eastAsiaTheme="minorEastAsia" w:hAnsi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642698"/>
    <w:pPr>
      <w:ind w:left="720"/>
      <w:contextualSpacing/>
    </w:pPr>
  </w:style>
  <w:style w:type="table" w:styleId="ab">
    <w:name w:val="Table Grid"/>
    <w:basedOn w:val="a1"/>
    <w:uiPriority w:val="59"/>
    <w:rsid w:val="001564FC"/>
    <w:rPr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Цветовое выделение"/>
    <w:rsid w:val="00D32A85"/>
    <w:rPr>
      <w:b/>
      <w:bCs/>
      <w:color w:val="000080"/>
      <w:szCs w:val="20"/>
    </w:rPr>
  </w:style>
  <w:style w:type="paragraph" w:customStyle="1" w:styleId="ad">
    <w:name w:val="Таблицы (моноширинный)"/>
    <w:basedOn w:val="a"/>
    <w:next w:val="a"/>
    <w:rsid w:val="00D32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C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1564FC"/>
    <w:rPr>
      <w:color w:val="0000FF"/>
      <w:u w:val="single"/>
    </w:rPr>
  </w:style>
  <w:style w:type="character" w:customStyle="1" w:styleId="FontStyle14">
    <w:name w:val="Font Style14"/>
    <w:qFormat/>
    <w:rsid w:val="001564FC"/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40336F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1564FC"/>
    <w:rPr>
      <w:rFonts w:ascii="Calibri" w:eastAsiaTheme="minorEastAsia" w:hAnsi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642698"/>
    <w:pPr>
      <w:ind w:left="720"/>
      <w:contextualSpacing/>
    </w:pPr>
  </w:style>
  <w:style w:type="table" w:styleId="ab">
    <w:name w:val="Table Grid"/>
    <w:basedOn w:val="a1"/>
    <w:uiPriority w:val="59"/>
    <w:rsid w:val="001564FC"/>
    <w:rPr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Цветовое выделение"/>
    <w:rsid w:val="00D32A85"/>
    <w:rPr>
      <w:b/>
      <w:bCs/>
      <w:color w:val="000080"/>
      <w:szCs w:val="20"/>
    </w:rPr>
  </w:style>
  <w:style w:type="paragraph" w:customStyle="1" w:styleId="ad">
    <w:name w:val="Таблицы (моноширинный)"/>
    <w:basedOn w:val="a"/>
    <w:next w:val="a"/>
    <w:rsid w:val="00D32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A1E6-294E-412F-9514-62E6741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2018-08-29T15:24:00Z</cp:lastPrinted>
  <dcterms:created xsi:type="dcterms:W3CDTF">2018-12-11T12:22:00Z</dcterms:created>
  <dcterms:modified xsi:type="dcterms:W3CDTF">2018-12-24T12:50:00Z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